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A8C0A" w14:textId="77777777" w:rsidR="00B421C3" w:rsidRPr="00D726CB" w:rsidRDefault="00B421C3" w:rsidP="00B421C3">
      <w:pPr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726CB">
        <w:rPr>
          <w:rFonts w:ascii="Times New Roman" w:eastAsia="Times New Roman" w:hAnsi="Times New Roman" w:cs="Times New Roman"/>
          <w:b/>
          <w:sz w:val="22"/>
          <w:szCs w:val="22"/>
        </w:rPr>
        <w:t>OPIS PRZEDMIOTU ZAMÓWIENIA</w:t>
      </w:r>
    </w:p>
    <w:p w14:paraId="1D357DEF" w14:textId="77777777" w:rsidR="009527F6" w:rsidRPr="00D726CB" w:rsidRDefault="009527F6" w:rsidP="00B421C3">
      <w:pPr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73B213F" w14:textId="77777777" w:rsidR="00B421C3" w:rsidRPr="00D726CB" w:rsidRDefault="00B421C3" w:rsidP="00B421C3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Times New Roman" w:hAnsi="Times New Roman"/>
          <w:b/>
          <w:u w:val="single"/>
        </w:rPr>
      </w:pPr>
      <w:r w:rsidRPr="00D726CB">
        <w:rPr>
          <w:rFonts w:ascii="Times New Roman" w:hAnsi="Times New Roman"/>
          <w:b/>
          <w:u w:val="single"/>
        </w:rPr>
        <w:t>Przedmiot zamówienia:</w:t>
      </w:r>
    </w:p>
    <w:p w14:paraId="3F5EE4C2" w14:textId="45A6FF6B" w:rsidR="00D66C8D" w:rsidRPr="00D726CB" w:rsidRDefault="009F6DF0" w:rsidP="00A10DE4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contextualSpacing w:val="0"/>
        <w:jc w:val="both"/>
        <w:rPr>
          <w:rFonts w:ascii="Times New Roman" w:hAnsi="Times New Roman"/>
        </w:rPr>
      </w:pPr>
      <w:r w:rsidRPr="00D726CB">
        <w:rPr>
          <w:rFonts w:ascii="Times New Roman" w:hAnsi="Times New Roman"/>
        </w:rPr>
        <w:t xml:space="preserve">Serwisowanie </w:t>
      </w:r>
      <w:r w:rsidR="00A10DE4" w:rsidRPr="00D726CB">
        <w:rPr>
          <w:rFonts w:ascii="Times New Roman" w:hAnsi="Times New Roman"/>
        </w:rPr>
        <w:t xml:space="preserve">polegające na </w:t>
      </w:r>
      <w:r w:rsidRPr="00D726CB">
        <w:rPr>
          <w:rFonts w:ascii="Times New Roman" w:hAnsi="Times New Roman"/>
        </w:rPr>
        <w:t>okresow</w:t>
      </w:r>
      <w:r w:rsidR="00A10DE4" w:rsidRPr="00D726CB">
        <w:rPr>
          <w:rFonts w:ascii="Times New Roman" w:hAnsi="Times New Roman"/>
        </w:rPr>
        <w:t>ych</w:t>
      </w:r>
      <w:r w:rsidRPr="00D726CB">
        <w:rPr>
          <w:rFonts w:ascii="Times New Roman" w:hAnsi="Times New Roman"/>
        </w:rPr>
        <w:t xml:space="preserve"> przegląd</w:t>
      </w:r>
      <w:r w:rsidR="00A10DE4" w:rsidRPr="00D726CB">
        <w:rPr>
          <w:rFonts w:ascii="Times New Roman" w:hAnsi="Times New Roman"/>
        </w:rPr>
        <w:t>ach</w:t>
      </w:r>
      <w:r w:rsidRPr="00D726CB">
        <w:rPr>
          <w:rFonts w:ascii="Times New Roman" w:hAnsi="Times New Roman"/>
        </w:rPr>
        <w:t>, konserwacj</w:t>
      </w:r>
      <w:r w:rsidR="00A10DE4" w:rsidRPr="00D726CB">
        <w:rPr>
          <w:rFonts w:ascii="Times New Roman" w:hAnsi="Times New Roman"/>
        </w:rPr>
        <w:t>i</w:t>
      </w:r>
      <w:r w:rsidRPr="00D726CB">
        <w:rPr>
          <w:rFonts w:ascii="Times New Roman" w:hAnsi="Times New Roman"/>
        </w:rPr>
        <w:t xml:space="preserve"> i napraw</w:t>
      </w:r>
      <w:r w:rsidR="00A10DE4" w:rsidRPr="00D726CB">
        <w:rPr>
          <w:rFonts w:ascii="Times New Roman" w:hAnsi="Times New Roman"/>
        </w:rPr>
        <w:t>ie</w:t>
      </w:r>
      <w:r w:rsidRPr="00D726CB">
        <w:rPr>
          <w:rFonts w:ascii="Times New Roman" w:hAnsi="Times New Roman"/>
        </w:rPr>
        <w:t xml:space="preserve"> </w:t>
      </w:r>
      <w:r w:rsidR="00671867" w:rsidRPr="00D726CB">
        <w:rPr>
          <w:rFonts w:ascii="Times New Roman" w:hAnsi="Times New Roman"/>
        </w:rPr>
        <w:t>elementów</w:t>
      </w:r>
      <w:r w:rsidRPr="00D726CB">
        <w:rPr>
          <w:rFonts w:ascii="Times New Roman" w:hAnsi="Times New Roman"/>
        </w:rPr>
        <w:t xml:space="preserve"> </w:t>
      </w:r>
      <w:r w:rsidR="00270945" w:rsidRPr="00D726CB">
        <w:rPr>
          <w:rFonts w:ascii="Times New Roman" w:hAnsi="Times New Roman"/>
        </w:rPr>
        <w:t>monitoringu zakładowego CCTV</w:t>
      </w:r>
      <w:r w:rsidRPr="00D726CB">
        <w:rPr>
          <w:rFonts w:ascii="Times New Roman" w:hAnsi="Times New Roman"/>
        </w:rPr>
        <w:t>.</w:t>
      </w:r>
    </w:p>
    <w:p w14:paraId="48055E14" w14:textId="77777777" w:rsidR="005660DE" w:rsidRPr="00D726CB" w:rsidRDefault="005660DE" w:rsidP="005660DE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contextualSpacing w:val="0"/>
        <w:rPr>
          <w:rFonts w:ascii="Times New Roman" w:hAnsi="Times New Roman"/>
          <w:b/>
          <w:u w:val="single"/>
        </w:rPr>
      </w:pPr>
    </w:p>
    <w:p w14:paraId="2DCF2F66" w14:textId="77777777" w:rsidR="00B421C3" w:rsidRPr="00D726CB" w:rsidRDefault="00B421C3" w:rsidP="00B421C3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Times New Roman" w:hAnsi="Times New Roman"/>
          <w:b/>
          <w:u w:val="single"/>
        </w:rPr>
      </w:pPr>
      <w:r w:rsidRPr="00D726CB">
        <w:rPr>
          <w:rFonts w:ascii="Times New Roman" w:hAnsi="Times New Roman"/>
          <w:b/>
          <w:u w:val="single"/>
        </w:rPr>
        <w:t xml:space="preserve">Opis parametrów </w:t>
      </w:r>
      <w:proofErr w:type="spellStart"/>
      <w:r w:rsidRPr="00D726CB">
        <w:rPr>
          <w:rFonts w:ascii="Times New Roman" w:hAnsi="Times New Roman"/>
          <w:b/>
          <w:u w:val="single"/>
        </w:rPr>
        <w:t>techniczno</w:t>
      </w:r>
      <w:proofErr w:type="spellEnd"/>
      <w:r w:rsidRPr="00D726CB">
        <w:rPr>
          <w:rFonts w:ascii="Times New Roman" w:hAnsi="Times New Roman"/>
          <w:b/>
          <w:u w:val="single"/>
        </w:rPr>
        <w:t xml:space="preserve"> – użytkowych zamówienia lub dane techniczne: </w:t>
      </w:r>
    </w:p>
    <w:p w14:paraId="6E296166" w14:textId="3B1B5D07" w:rsidR="009F6DF0" w:rsidRPr="00D726CB" w:rsidRDefault="009F6DF0" w:rsidP="003B38F6">
      <w:pPr>
        <w:pStyle w:val="Akapitzlist"/>
        <w:numPr>
          <w:ilvl w:val="0"/>
          <w:numId w:val="37"/>
        </w:numPr>
        <w:spacing w:line="360" w:lineRule="auto"/>
        <w:ind w:left="709" w:hanging="436"/>
        <w:jc w:val="both"/>
        <w:rPr>
          <w:rFonts w:ascii="Times New Roman" w:hAnsi="Times New Roman"/>
        </w:rPr>
      </w:pPr>
      <w:r w:rsidRPr="00D726CB">
        <w:rPr>
          <w:rFonts w:ascii="Times New Roman" w:hAnsi="Times New Roman"/>
        </w:rPr>
        <w:t>Przeprowadzani</w:t>
      </w:r>
      <w:r w:rsidR="003B38F6" w:rsidRPr="00D726CB">
        <w:rPr>
          <w:rFonts w:ascii="Times New Roman" w:hAnsi="Times New Roman"/>
        </w:rPr>
        <w:t>e</w:t>
      </w:r>
      <w:r w:rsidR="00671867" w:rsidRPr="00D726CB">
        <w:rPr>
          <w:rFonts w:ascii="Times New Roman" w:hAnsi="Times New Roman"/>
        </w:rPr>
        <w:t xml:space="preserve">, zgodnie z proponowanym harmonogramem </w:t>
      </w:r>
      <w:r w:rsidR="00B27078">
        <w:rPr>
          <w:rFonts w:ascii="Times New Roman" w:hAnsi="Times New Roman"/>
        </w:rPr>
        <w:t xml:space="preserve">stanowiącym Załącznik nr 2 </w:t>
      </w:r>
      <w:r w:rsidR="00671867" w:rsidRPr="00D726CB">
        <w:rPr>
          <w:rFonts w:ascii="Times New Roman" w:hAnsi="Times New Roman"/>
        </w:rPr>
        <w:t>oraz obowiązującymi przepisami,</w:t>
      </w:r>
      <w:r w:rsidRPr="00D726CB">
        <w:rPr>
          <w:rFonts w:ascii="Times New Roman" w:hAnsi="Times New Roman"/>
        </w:rPr>
        <w:t xml:space="preserve"> planowan</w:t>
      </w:r>
      <w:r w:rsidR="00A10DE4" w:rsidRPr="00D726CB">
        <w:rPr>
          <w:rFonts w:ascii="Times New Roman" w:hAnsi="Times New Roman"/>
        </w:rPr>
        <w:t>ych</w:t>
      </w:r>
      <w:r w:rsidR="006A50CB" w:rsidRPr="00D726CB">
        <w:rPr>
          <w:rFonts w:ascii="Times New Roman" w:hAnsi="Times New Roman"/>
        </w:rPr>
        <w:t>,</w:t>
      </w:r>
      <w:r w:rsidRPr="00D726CB">
        <w:rPr>
          <w:rFonts w:ascii="Times New Roman" w:hAnsi="Times New Roman"/>
        </w:rPr>
        <w:t xml:space="preserve"> okresow</w:t>
      </w:r>
      <w:r w:rsidR="00A10DE4" w:rsidRPr="00D726CB">
        <w:rPr>
          <w:rFonts w:ascii="Times New Roman" w:hAnsi="Times New Roman"/>
        </w:rPr>
        <w:t>ych</w:t>
      </w:r>
      <w:r w:rsidRPr="00D726CB">
        <w:rPr>
          <w:rFonts w:ascii="Times New Roman" w:hAnsi="Times New Roman"/>
        </w:rPr>
        <w:t xml:space="preserve"> przegląd</w:t>
      </w:r>
      <w:r w:rsidR="00A10DE4" w:rsidRPr="00D726CB">
        <w:rPr>
          <w:rFonts w:ascii="Times New Roman" w:hAnsi="Times New Roman"/>
        </w:rPr>
        <w:t>ów</w:t>
      </w:r>
      <w:r w:rsidRPr="00D726CB">
        <w:rPr>
          <w:rFonts w:ascii="Times New Roman" w:hAnsi="Times New Roman"/>
        </w:rPr>
        <w:t xml:space="preserve">, konserwacji i </w:t>
      </w:r>
      <w:r w:rsidR="00D83C99" w:rsidRPr="00D726CB">
        <w:rPr>
          <w:rFonts w:ascii="Times New Roman" w:hAnsi="Times New Roman"/>
        </w:rPr>
        <w:t xml:space="preserve">bieżącej </w:t>
      </w:r>
      <w:r w:rsidRPr="00D726CB">
        <w:rPr>
          <w:rFonts w:ascii="Times New Roman" w:hAnsi="Times New Roman"/>
        </w:rPr>
        <w:t xml:space="preserve">naprawy </w:t>
      </w:r>
      <w:r w:rsidR="00671867" w:rsidRPr="00D726CB">
        <w:rPr>
          <w:rFonts w:ascii="Times New Roman" w:hAnsi="Times New Roman"/>
        </w:rPr>
        <w:t xml:space="preserve">wymienionych poniżej </w:t>
      </w:r>
      <w:r w:rsidR="00294AAB" w:rsidRPr="00D726CB">
        <w:rPr>
          <w:rFonts w:ascii="Times New Roman" w:hAnsi="Times New Roman"/>
        </w:rPr>
        <w:t xml:space="preserve">elementów </w:t>
      </w:r>
      <w:r w:rsidR="00270945" w:rsidRPr="00D726CB">
        <w:rPr>
          <w:rFonts w:ascii="Times New Roman" w:hAnsi="Times New Roman"/>
        </w:rPr>
        <w:t>monitoringu CCTV</w:t>
      </w:r>
      <w:r w:rsidRPr="00D726CB">
        <w:rPr>
          <w:rFonts w:ascii="Times New Roman" w:hAnsi="Times New Roman"/>
        </w:rPr>
        <w:t>:</w:t>
      </w:r>
    </w:p>
    <w:p w14:paraId="7E8158EB" w14:textId="60226C24" w:rsidR="009F6DF0" w:rsidRPr="00D726CB" w:rsidRDefault="00671867" w:rsidP="00671867">
      <w:pPr>
        <w:pStyle w:val="Akapitzlist"/>
        <w:numPr>
          <w:ilvl w:val="1"/>
          <w:numId w:val="43"/>
        </w:numPr>
        <w:spacing w:line="360" w:lineRule="auto"/>
        <w:ind w:left="993" w:hanging="284"/>
        <w:jc w:val="both"/>
        <w:rPr>
          <w:rFonts w:ascii="Times New Roman" w:hAnsi="Times New Roman"/>
        </w:rPr>
      </w:pPr>
      <w:r w:rsidRPr="00D726CB">
        <w:rPr>
          <w:rFonts w:ascii="Times New Roman" w:hAnsi="Times New Roman"/>
        </w:rPr>
        <w:t>i</w:t>
      </w:r>
      <w:r w:rsidR="00270945" w:rsidRPr="00D726CB">
        <w:rPr>
          <w:rFonts w:ascii="Times New Roman" w:hAnsi="Times New Roman"/>
        </w:rPr>
        <w:t>nstalacj</w:t>
      </w:r>
      <w:r w:rsidRPr="00D726CB">
        <w:rPr>
          <w:rFonts w:ascii="Times New Roman" w:hAnsi="Times New Roman"/>
        </w:rPr>
        <w:t>i</w:t>
      </w:r>
      <w:r w:rsidR="00270945" w:rsidRPr="00D726CB">
        <w:rPr>
          <w:rFonts w:ascii="Times New Roman" w:hAnsi="Times New Roman"/>
        </w:rPr>
        <w:t xml:space="preserve"> monitoringu przemysłowego CCTV,</w:t>
      </w:r>
    </w:p>
    <w:p w14:paraId="16DFDF7B" w14:textId="7321F915" w:rsidR="00270945" w:rsidRPr="00D726CB" w:rsidRDefault="009F6DF0" w:rsidP="00671867">
      <w:pPr>
        <w:pStyle w:val="Akapitzlist"/>
        <w:numPr>
          <w:ilvl w:val="1"/>
          <w:numId w:val="43"/>
        </w:numPr>
        <w:spacing w:line="360" w:lineRule="auto"/>
        <w:ind w:left="993" w:hanging="284"/>
        <w:jc w:val="both"/>
        <w:rPr>
          <w:rFonts w:ascii="Times New Roman" w:hAnsi="Times New Roman"/>
        </w:rPr>
      </w:pPr>
      <w:r w:rsidRPr="00D726CB">
        <w:rPr>
          <w:rFonts w:ascii="Times New Roman" w:hAnsi="Times New Roman"/>
        </w:rPr>
        <w:t>system</w:t>
      </w:r>
      <w:r w:rsidR="00671867" w:rsidRPr="00D726CB">
        <w:rPr>
          <w:rFonts w:ascii="Times New Roman" w:hAnsi="Times New Roman"/>
        </w:rPr>
        <w:t>u</w:t>
      </w:r>
      <w:r w:rsidRPr="00D726CB">
        <w:rPr>
          <w:rFonts w:ascii="Times New Roman" w:hAnsi="Times New Roman"/>
        </w:rPr>
        <w:t xml:space="preserve"> zarządzając</w:t>
      </w:r>
      <w:r w:rsidR="00671867" w:rsidRPr="00D726CB">
        <w:rPr>
          <w:rFonts w:ascii="Times New Roman" w:hAnsi="Times New Roman"/>
        </w:rPr>
        <w:t>ego</w:t>
      </w:r>
      <w:r w:rsidR="00270945" w:rsidRPr="00D726CB">
        <w:rPr>
          <w:rFonts w:ascii="Times New Roman" w:hAnsi="Times New Roman"/>
        </w:rPr>
        <w:t xml:space="preserve"> CCTV</w:t>
      </w:r>
      <w:r w:rsidRPr="00D726CB">
        <w:rPr>
          <w:rFonts w:ascii="Times New Roman" w:hAnsi="Times New Roman"/>
        </w:rPr>
        <w:t xml:space="preserve"> </w:t>
      </w:r>
      <w:proofErr w:type="spellStart"/>
      <w:r w:rsidRPr="00D726CB">
        <w:rPr>
          <w:rFonts w:ascii="Times New Roman" w:hAnsi="Times New Roman"/>
        </w:rPr>
        <w:t>Geutebrück</w:t>
      </w:r>
      <w:proofErr w:type="spellEnd"/>
      <w:r w:rsidR="00BB432F">
        <w:rPr>
          <w:rFonts w:ascii="Times New Roman" w:hAnsi="Times New Roman"/>
        </w:rPr>
        <w:t xml:space="preserve"> wraz z wymaganą aktualizacją oprogramowania</w:t>
      </w:r>
      <w:r w:rsidR="00671867" w:rsidRPr="00D726CB">
        <w:rPr>
          <w:rFonts w:ascii="Times New Roman" w:hAnsi="Times New Roman"/>
        </w:rPr>
        <w:t>,</w:t>
      </w:r>
    </w:p>
    <w:p w14:paraId="433D3AD0" w14:textId="1DC8262B" w:rsidR="009F6DF0" w:rsidRDefault="009F6DF0" w:rsidP="00671867">
      <w:pPr>
        <w:pStyle w:val="Akapitzlist"/>
        <w:numPr>
          <w:ilvl w:val="1"/>
          <w:numId w:val="43"/>
        </w:numPr>
        <w:spacing w:line="360" w:lineRule="auto"/>
        <w:ind w:left="993" w:hanging="284"/>
        <w:jc w:val="both"/>
        <w:rPr>
          <w:rFonts w:ascii="Times New Roman" w:hAnsi="Times New Roman"/>
        </w:rPr>
      </w:pPr>
      <w:r w:rsidRPr="00D726CB">
        <w:rPr>
          <w:rFonts w:ascii="Times New Roman" w:hAnsi="Times New Roman"/>
        </w:rPr>
        <w:t>UPS przy punktach dystrybucyjnych</w:t>
      </w:r>
      <w:r w:rsidR="00671867" w:rsidRPr="00D726CB">
        <w:rPr>
          <w:rFonts w:ascii="Times New Roman" w:hAnsi="Times New Roman"/>
        </w:rPr>
        <w:t>,</w:t>
      </w:r>
    </w:p>
    <w:p w14:paraId="4A1EC66C" w14:textId="6EE5EB4F" w:rsidR="00B27078" w:rsidRDefault="00B27078" w:rsidP="00B27078">
      <w:pPr>
        <w:pStyle w:val="Akapitzlist"/>
        <w:numPr>
          <w:ilvl w:val="0"/>
          <w:numId w:val="43"/>
        </w:numPr>
        <w:spacing w:line="360" w:lineRule="auto"/>
        <w:ind w:hanging="4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</w:t>
      </w:r>
      <w:r w:rsidR="00BB432F" w:rsidRPr="00B27078">
        <w:rPr>
          <w:rFonts w:ascii="Times New Roman" w:hAnsi="Times New Roman"/>
        </w:rPr>
        <w:t>tał</w:t>
      </w:r>
      <w:r>
        <w:rPr>
          <w:rFonts w:ascii="Times New Roman" w:hAnsi="Times New Roman"/>
        </w:rPr>
        <w:t>y</w:t>
      </w:r>
      <w:r w:rsidR="00BB432F" w:rsidRPr="00B2707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monitoring</w:t>
      </w:r>
      <w:r w:rsidR="00BB432F" w:rsidRPr="00B27078">
        <w:rPr>
          <w:rFonts w:ascii="Times New Roman" w:hAnsi="Times New Roman"/>
        </w:rPr>
        <w:t xml:space="preserve"> stanu technicznego oraz wysyłani</w:t>
      </w:r>
      <w:r>
        <w:rPr>
          <w:rFonts w:ascii="Times New Roman" w:hAnsi="Times New Roman"/>
        </w:rPr>
        <w:t>e</w:t>
      </w:r>
      <w:r w:rsidR="00BB432F" w:rsidRPr="00B27078">
        <w:rPr>
          <w:rFonts w:ascii="Times New Roman" w:hAnsi="Times New Roman"/>
        </w:rPr>
        <w:t xml:space="preserve"> automatycznych powiadomień o wykrytych problemach</w:t>
      </w:r>
      <w:r w:rsidR="00E83D94">
        <w:rPr>
          <w:rFonts w:ascii="Times New Roman" w:hAnsi="Times New Roman"/>
        </w:rPr>
        <w:t>,</w:t>
      </w:r>
      <w:r w:rsidR="00BB432F" w:rsidRPr="00B27078">
        <w:rPr>
          <w:rFonts w:ascii="Times New Roman" w:hAnsi="Times New Roman"/>
        </w:rPr>
        <w:t xml:space="preserve"> Diagnostyk</w:t>
      </w:r>
      <w:r w:rsidR="00E83D94">
        <w:rPr>
          <w:rFonts w:ascii="Times New Roman" w:hAnsi="Times New Roman"/>
        </w:rPr>
        <w:t>a</w:t>
      </w:r>
      <w:r w:rsidR="00BB432F" w:rsidRPr="00B27078">
        <w:rPr>
          <w:rFonts w:ascii="Times New Roman" w:hAnsi="Times New Roman"/>
        </w:rPr>
        <w:t xml:space="preserve"> problemów: Identyfikacja i naprawa wszelakich problemów technicznych, które mogą wpływać na funkcjonowanie systemu monitoringu</w:t>
      </w:r>
      <w:r w:rsidR="0072797A" w:rsidRPr="00B27078">
        <w:rPr>
          <w:rFonts w:ascii="Times New Roman" w:hAnsi="Times New Roman"/>
        </w:rPr>
        <w:t>,</w:t>
      </w:r>
    </w:p>
    <w:p w14:paraId="068A1133" w14:textId="21AC534C" w:rsidR="0072797A" w:rsidRPr="00B27078" w:rsidRDefault="00B27078" w:rsidP="00B27078">
      <w:pPr>
        <w:pStyle w:val="Akapitzlist"/>
        <w:numPr>
          <w:ilvl w:val="0"/>
          <w:numId w:val="43"/>
        </w:numPr>
        <w:spacing w:line="360" w:lineRule="auto"/>
        <w:ind w:hanging="4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Ś</w:t>
      </w:r>
      <w:r w:rsidR="0072797A" w:rsidRPr="00B27078">
        <w:rPr>
          <w:rFonts w:ascii="Times New Roman" w:hAnsi="Times New Roman"/>
        </w:rPr>
        <w:t>wiadczeni</w:t>
      </w:r>
      <w:r>
        <w:rPr>
          <w:rFonts w:ascii="Times New Roman" w:hAnsi="Times New Roman"/>
        </w:rPr>
        <w:t>e</w:t>
      </w:r>
      <w:r w:rsidR="0072797A" w:rsidRPr="00B27078">
        <w:rPr>
          <w:rFonts w:ascii="Times New Roman" w:hAnsi="Times New Roman"/>
        </w:rPr>
        <w:t xml:space="preserve"> usług pogotowia serwisowego.</w:t>
      </w:r>
    </w:p>
    <w:p w14:paraId="690AA679" w14:textId="4B242DB6" w:rsidR="00BE1E8A" w:rsidRPr="00D726CB" w:rsidRDefault="00372C75" w:rsidP="00CA5391">
      <w:pPr>
        <w:pStyle w:val="Akapitzlist"/>
        <w:numPr>
          <w:ilvl w:val="0"/>
          <w:numId w:val="43"/>
        </w:numPr>
        <w:spacing w:line="360" w:lineRule="auto"/>
        <w:ind w:hanging="436"/>
        <w:jc w:val="both"/>
        <w:rPr>
          <w:rFonts w:ascii="Times New Roman" w:hAnsi="Times New Roman"/>
        </w:rPr>
      </w:pPr>
      <w:r w:rsidRPr="00D726CB">
        <w:rPr>
          <w:rFonts w:ascii="Times New Roman" w:hAnsi="Times New Roman"/>
        </w:rPr>
        <w:t xml:space="preserve">Prowadzenie prac serwisowych w sposób zapewniający </w:t>
      </w:r>
      <w:r w:rsidR="00BE1E8A" w:rsidRPr="00D726CB">
        <w:rPr>
          <w:rFonts w:ascii="Times New Roman" w:hAnsi="Times New Roman"/>
        </w:rPr>
        <w:t>Zamawiające</w:t>
      </w:r>
      <w:r w:rsidRPr="00D726CB">
        <w:rPr>
          <w:rFonts w:ascii="Times New Roman" w:hAnsi="Times New Roman"/>
        </w:rPr>
        <w:t>mu</w:t>
      </w:r>
      <w:r w:rsidR="00BE1E8A" w:rsidRPr="00D726CB">
        <w:rPr>
          <w:rFonts w:ascii="Times New Roman" w:hAnsi="Times New Roman"/>
        </w:rPr>
        <w:t xml:space="preserve"> </w:t>
      </w:r>
      <w:r w:rsidR="00E83D94">
        <w:rPr>
          <w:rFonts w:ascii="Times New Roman" w:hAnsi="Times New Roman"/>
        </w:rPr>
        <w:t xml:space="preserve">realizację </w:t>
      </w:r>
      <w:r w:rsidR="00BE1E8A" w:rsidRPr="00D726CB">
        <w:rPr>
          <w:rFonts w:ascii="Times New Roman" w:hAnsi="Times New Roman"/>
        </w:rPr>
        <w:t>obowiązków wynikających z Rozporządzenia Ministra Środowiska w sprawie wizyjnego systemu kontroli miejsca magazynowania lub składowania odpadów z dnia 29 sierpnia 2019 r. (Dz. U. z 2019 r. poz. 1755)</w:t>
      </w:r>
      <w:r w:rsidR="00135623" w:rsidRPr="00D726CB">
        <w:rPr>
          <w:rFonts w:ascii="Times New Roman" w:hAnsi="Times New Roman"/>
        </w:rPr>
        <w:t xml:space="preserve"> </w:t>
      </w:r>
      <w:r w:rsidR="00BE1E8A" w:rsidRPr="00D726CB">
        <w:rPr>
          <w:rFonts w:ascii="Times New Roman" w:hAnsi="Times New Roman"/>
        </w:rPr>
        <w:t>w szczególności:</w:t>
      </w:r>
    </w:p>
    <w:p w14:paraId="44B1B950" w14:textId="38264BD9" w:rsidR="00BE1E8A" w:rsidRPr="00D726CB" w:rsidRDefault="00D726CB" w:rsidP="00671867">
      <w:pPr>
        <w:pStyle w:val="Akapitzlist"/>
        <w:numPr>
          <w:ilvl w:val="2"/>
          <w:numId w:val="44"/>
        </w:numPr>
        <w:spacing w:line="360" w:lineRule="auto"/>
        <w:ind w:left="993" w:hanging="284"/>
        <w:jc w:val="both"/>
        <w:rPr>
          <w:rFonts w:ascii="Times New Roman" w:hAnsi="Times New Roman"/>
        </w:rPr>
      </w:pPr>
      <w:r w:rsidRPr="00D726CB">
        <w:rPr>
          <w:rFonts w:ascii="Times New Roman" w:hAnsi="Times New Roman"/>
        </w:rPr>
        <w:t>z</w:t>
      </w:r>
      <w:r w:rsidR="00BE1E8A" w:rsidRPr="00D726CB">
        <w:rPr>
          <w:rFonts w:ascii="Times New Roman" w:hAnsi="Times New Roman"/>
        </w:rPr>
        <w:t>apis monitoringu wizyjnego</w:t>
      </w:r>
      <w:r w:rsidR="004F1E38" w:rsidRPr="00D726CB">
        <w:rPr>
          <w:rFonts w:ascii="Times New Roman" w:hAnsi="Times New Roman"/>
        </w:rPr>
        <w:t>, przechowanie i zabezpieczenie pr</w:t>
      </w:r>
      <w:r w:rsidR="009D6438" w:rsidRPr="00D726CB">
        <w:rPr>
          <w:rFonts w:ascii="Times New Roman" w:hAnsi="Times New Roman"/>
        </w:rPr>
        <w:t>zed osobami niepowołanymi oraz utratą</w:t>
      </w:r>
      <w:r w:rsidR="00BE1E8A" w:rsidRPr="00D726CB">
        <w:rPr>
          <w:rFonts w:ascii="Times New Roman" w:hAnsi="Times New Roman"/>
        </w:rPr>
        <w:t xml:space="preserve"> przez 30 dni celem udostępniania Organom wymienionym w Rozporządzeniu,</w:t>
      </w:r>
    </w:p>
    <w:p w14:paraId="62CAE5F0" w14:textId="3F072F5B" w:rsidR="00C224C7" w:rsidRPr="00D726CB" w:rsidRDefault="00BE1E8A" w:rsidP="00671867">
      <w:pPr>
        <w:pStyle w:val="Akapitzlist"/>
        <w:numPr>
          <w:ilvl w:val="2"/>
          <w:numId w:val="44"/>
        </w:numPr>
        <w:spacing w:line="360" w:lineRule="auto"/>
        <w:ind w:left="993" w:hanging="284"/>
        <w:jc w:val="both"/>
        <w:rPr>
          <w:rFonts w:ascii="Times New Roman" w:hAnsi="Times New Roman"/>
        </w:rPr>
      </w:pPr>
      <w:r w:rsidRPr="00D726CB">
        <w:rPr>
          <w:rFonts w:ascii="Times New Roman" w:hAnsi="Times New Roman"/>
        </w:rPr>
        <w:t xml:space="preserve">zapewnienie </w:t>
      </w:r>
      <w:r w:rsidR="0011751F" w:rsidRPr="00D726CB">
        <w:rPr>
          <w:rFonts w:ascii="Times New Roman" w:hAnsi="Times New Roman"/>
        </w:rPr>
        <w:t xml:space="preserve">dla </w:t>
      </w:r>
      <w:r w:rsidRPr="00D726CB">
        <w:rPr>
          <w:rFonts w:ascii="Times New Roman" w:hAnsi="Times New Roman"/>
        </w:rPr>
        <w:t>WIOŚ dostępności obrazu z wizyjnego systemu kontroli tego miejsca w czasie rzeczywistym przez system teleinformatyczny</w:t>
      </w:r>
      <w:r w:rsidR="00CA5391" w:rsidRPr="00D726CB">
        <w:rPr>
          <w:rFonts w:ascii="Times New Roman" w:hAnsi="Times New Roman"/>
        </w:rPr>
        <w:t>.</w:t>
      </w:r>
    </w:p>
    <w:p w14:paraId="5138F0E3" w14:textId="64ACC26F" w:rsidR="002C0F8F" w:rsidRPr="00D726CB" w:rsidRDefault="00D726CB" w:rsidP="00CA5391">
      <w:pPr>
        <w:pStyle w:val="Akapitzlist"/>
        <w:numPr>
          <w:ilvl w:val="0"/>
          <w:numId w:val="43"/>
        </w:numPr>
        <w:spacing w:line="360" w:lineRule="auto"/>
        <w:ind w:hanging="436"/>
        <w:jc w:val="both"/>
        <w:rPr>
          <w:rFonts w:ascii="Times New Roman" w:hAnsi="Times New Roman"/>
        </w:rPr>
      </w:pPr>
      <w:r w:rsidRPr="00D726CB">
        <w:rPr>
          <w:rFonts w:ascii="Times New Roman" w:hAnsi="Times New Roman"/>
        </w:rPr>
        <w:t>Prowadzenie</w:t>
      </w:r>
      <w:r w:rsidR="002C0F8F" w:rsidRPr="00D726CB">
        <w:rPr>
          <w:rFonts w:ascii="Times New Roman" w:hAnsi="Times New Roman"/>
        </w:rPr>
        <w:t xml:space="preserve"> dla kamer </w:t>
      </w:r>
      <w:r w:rsidR="00922BC7" w:rsidRPr="00D726CB">
        <w:rPr>
          <w:rFonts w:ascii="Times New Roman" w:hAnsi="Times New Roman"/>
        </w:rPr>
        <w:t xml:space="preserve">zlokalizowanych na </w:t>
      </w:r>
      <w:r w:rsidRPr="00D726CB">
        <w:rPr>
          <w:rFonts w:ascii="Times New Roman" w:hAnsi="Times New Roman"/>
        </w:rPr>
        <w:t xml:space="preserve">Zakładzie i </w:t>
      </w:r>
      <w:r w:rsidR="00922BC7" w:rsidRPr="00D726CB">
        <w:rPr>
          <w:rFonts w:ascii="Times New Roman" w:hAnsi="Times New Roman"/>
        </w:rPr>
        <w:t>składowisku</w:t>
      </w:r>
      <w:r w:rsidRPr="00D726CB">
        <w:rPr>
          <w:rFonts w:ascii="Times New Roman" w:hAnsi="Times New Roman"/>
        </w:rPr>
        <w:t xml:space="preserve"> oraz</w:t>
      </w:r>
      <w:r w:rsidR="00922BC7" w:rsidRPr="00D726CB">
        <w:rPr>
          <w:rFonts w:ascii="Times New Roman" w:hAnsi="Times New Roman"/>
        </w:rPr>
        <w:t xml:space="preserve"> </w:t>
      </w:r>
      <w:proofErr w:type="spellStart"/>
      <w:r w:rsidR="00922BC7" w:rsidRPr="00D726CB">
        <w:rPr>
          <w:rFonts w:ascii="Times New Roman" w:hAnsi="Times New Roman"/>
        </w:rPr>
        <w:t>PSZOK</w:t>
      </w:r>
      <w:r w:rsidRPr="00D726CB">
        <w:rPr>
          <w:rFonts w:ascii="Times New Roman" w:hAnsi="Times New Roman"/>
        </w:rPr>
        <w:t>’ach</w:t>
      </w:r>
      <w:proofErr w:type="spellEnd"/>
      <w:r w:rsidRPr="00D726CB">
        <w:rPr>
          <w:rFonts w:ascii="Times New Roman" w:hAnsi="Times New Roman"/>
        </w:rPr>
        <w:t>:</w:t>
      </w:r>
    </w:p>
    <w:p w14:paraId="70FFF6B3" w14:textId="1087D24D" w:rsidR="002D75DC" w:rsidRPr="00D726CB" w:rsidRDefault="00D726CB" w:rsidP="00D726CB">
      <w:pPr>
        <w:pStyle w:val="Akapitzlist"/>
        <w:numPr>
          <w:ilvl w:val="1"/>
          <w:numId w:val="45"/>
        </w:numPr>
        <w:spacing w:line="360" w:lineRule="auto"/>
        <w:ind w:left="993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półrocznych</w:t>
      </w:r>
      <w:r w:rsidR="002D75DC" w:rsidRPr="00D726CB">
        <w:rPr>
          <w:rFonts w:ascii="Times New Roman" w:hAnsi="Times New Roman"/>
        </w:rPr>
        <w:t xml:space="preserve"> przeglądów technicznych kamer</w:t>
      </w:r>
      <w:r w:rsidR="00B27078">
        <w:rPr>
          <w:rFonts w:ascii="Times New Roman" w:hAnsi="Times New Roman"/>
        </w:rPr>
        <w:t xml:space="preserve"> przedstawionych w Załączniku nr 1</w:t>
      </w:r>
      <w:r w:rsidR="002D75DC" w:rsidRPr="00D726CB">
        <w:rPr>
          <w:rFonts w:ascii="Times New Roman" w:hAnsi="Times New Roman"/>
        </w:rPr>
        <w:t>, rejestratorów i innych urządzeń w celu zapewnienia ich prawidłowego działania</w:t>
      </w:r>
      <w:r w:rsidR="00BB432F">
        <w:rPr>
          <w:rFonts w:ascii="Times New Roman" w:hAnsi="Times New Roman"/>
        </w:rPr>
        <w:t>,</w:t>
      </w:r>
    </w:p>
    <w:p w14:paraId="710053B7" w14:textId="77777777" w:rsidR="006F6A1C" w:rsidRDefault="00BB432F" w:rsidP="006F6A1C">
      <w:pPr>
        <w:pStyle w:val="Akapitzlist"/>
        <w:numPr>
          <w:ilvl w:val="1"/>
          <w:numId w:val="45"/>
        </w:numPr>
        <w:spacing w:line="360" w:lineRule="auto"/>
        <w:ind w:left="993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</w:t>
      </w:r>
      <w:r w:rsidR="002D75DC" w:rsidRPr="00D726CB">
        <w:rPr>
          <w:rFonts w:ascii="Times New Roman" w:hAnsi="Times New Roman"/>
        </w:rPr>
        <w:t>wartaln</w:t>
      </w:r>
      <w:r>
        <w:rPr>
          <w:rFonts w:ascii="Times New Roman" w:hAnsi="Times New Roman"/>
        </w:rPr>
        <w:t>ego</w:t>
      </w:r>
      <w:r w:rsidR="002D75DC" w:rsidRPr="00D726CB">
        <w:rPr>
          <w:rFonts w:ascii="Times New Roman" w:hAnsi="Times New Roman"/>
        </w:rPr>
        <w:t xml:space="preserve"> czyszczeni</w:t>
      </w:r>
      <w:r>
        <w:rPr>
          <w:rFonts w:ascii="Times New Roman" w:hAnsi="Times New Roman"/>
        </w:rPr>
        <w:t>a</w:t>
      </w:r>
      <w:r w:rsidR="002D75DC" w:rsidRPr="00D726CB">
        <w:rPr>
          <w:rFonts w:ascii="Times New Roman" w:hAnsi="Times New Roman"/>
        </w:rPr>
        <w:t xml:space="preserve"> i kalibracj</w:t>
      </w:r>
      <w:r>
        <w:rPr>
          <w:rFonts w:ascii="Times New Roman" w:hAnsi="Times New Roman"/>
        </w:rPr>
        <w:t>i</w:t>
      </w:r>
      <w:r w:rsidR="002D75DC" w:rsidRPr="00D726CB">
        <w:rPr>
          <w:rFonts w:ascii="Times New Roman" w:hAnsi="Times New Roman"/>
        </w:rPr>
        <w:t>: usuwanie zabrudzeń z obiektywów kamer oraz kalibracja urządzeń, aby zapewnić najwyższą jakość obrazu</w:t>
      </w:r>
      <w:r w:rsidR="0072797A">
        <w:rPr>
          <w:rFonts w:ascii="Times New Roman" w:hAnsi="Times New Roman"/>
        </w:rPr>
        <w:t>.</w:t>
      </w:r>
    </w:p>
    <w:p w14:paraId="2676A711" w14:textId="36DFF695" w:rsidR="006F6A1C" w:rsidRPr="00762B39" w:rsidRDefault="006F6A1C" w:rsidP="00762B39">
      <w:pPr>
        <w:spacing w:line="360" w:lineRule="auto"/>
        <w:jc w:val="both"/>
        <w:rPr>
          <w:rFonts w:ascii="Times New Roman" w:hAnsi="Times New Roman"/>
        </w:rPr>
      </w:pPr>
      <w:r w:rsidRPr="006F6A1C">
        <w:rPr>
          <w:rFonts w:ascii="Times New Roman" w:hAnsi="Times New Roman"/>
        </w:rPr>
        <w:t xml:space="preserve">6) </w:t>
      </w:r>
      <w:r w:rsidRPr="006F6A1C">
        <w:rPr>
          <w:rFonts w:cstheme="minorHAnsi"/>
        </w:rPr>
        <w:t>W okresie obowiązywania umowy, w przypadku zgłoszenia przez Zamawiającego awarii urządzenia i / lub oprogramowania, maksymalny czas przystąpienia Wykonawcy do naprawy, wynosić będzie do 24 h, od chwili otrzymania przez Wykonawcę zgłoszenia. Zamawiający zobowiązany jest do niezwłocznego potwierdzenia zgłoszenia awarii na adres e-mail Wykonawcy, w formie zlecenia wykonania usunięcia awarii.</w:t>
      </w:r>
      <w:r>
        <w:rPr>
          <w:rFonts w:ascii="Times New Roman" w:hAnsi="Times New Roman" w:cs="Times New Roman"/>
        </w:rPr>
        <w:t xml:space="preserve"> </w:t>
      </w:r>
      <w:r w:rsidRPr="006F6A1C">
        <w:rPr>
          <w:rFonts w:cstheme="minorHAnsi"/>
        </w:rPr>
        <w:t>Maksymalny czas naprawy awarii</w:t>
      </w:r>
      <w:r w:rsidR="00F27EA8">
        <w:rPr>
          <w:rFonts w:cstheme="minorHAnsi"/>
        </w:rPr>
        <w:t xml:space="preserve"> </w:t>
      </w:r>
      <w:r w:rsidRPr="006F6A1C">
        <w:rPr>
          <w:rFonts w:cstheme="minorHAnsi"/>
        </w:rPr>
        <w:t xml:space="preserve">– nie powinien przekroczyć 48 godzin od dnia zgłoszenia telefonicznego, chyba że wystąpią </w:t>
      </w:r>
      <w:r w:rsidRPr="006F6A1C">
        <w:rPr>
          <w:rFonts w:cstheme="minorHAnsi"/>
        </w:rPr>
        <w:lastRenderedPageBreak/>
        <w:t>nieprzewidziane sytuacje nie zawinione przez Wykonawcę uniemożliwiające wykonanie usunięcia awarii w przewidzianym terminie.</w:t>
      </w:r>
    </w:p>
    <w:p w14:paraId="408E1F92" w14:textId="77777777" w:rsidR="00A4684F" w:rsidRPr="00D726CB" w:rsidRDefault="00A4684F" w:rsidP="00B27078">
      <w:pPr>
        <w:pStyle w:val="Akapitzlist"/>
        <w:spacing w:line="360" w:lineRule="auto"/>
        <w:ind w:left="993"/>
        <w:jc w:val="both"/>
        <w:rPr>
          <w:rFonts w:ascii="Times New Roman" w:hAnsi="Times New Roman"/>
        </w:rPr>
      </w:pPr>
    </w:p>
    <w:p w14:paraId="1018EDCC" w14:textId="25CBE971" w:rsidR="00270945" w:rsidRPr="0072797A" w:rsidRDefault="0072797A" w:rsidP="0072797A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 xml:space="preserve">Zestawienie </w:t>
      </w:r>
      <w:r w:rsidR="00CB409B">
        <w:rPr>
          <w:rFonts w:ascii="Times New Roman" w:hAnsi="Times New Roman"/>
          <w:b/>
          <w:bCs/>
          <w:u w:val="single"/>
        </w:rPr>
        <w:t>instalacji monitoringów CCTV</w:t>
      </w:r>
      <w:r>
        <w:rPr>
          <w:rFonts w:ascii="Times New Roman" w:hAnsi="Times New Roman"/>
          <w:b/>
          <w:bCs/>
          <w:u w:val="single"/>
        </w:rPr>
        <w:t xml:space="preserve"> do </w:t>
      </w:r>
      <w:r w:rsidR="00270945" w:rsidRPr="0072797A">
        <w:rPr>
          <w:rFonts w:ascii="Times New Roman" w:hAnsi="Times New Roman"/>
          <w:b/>
          <w:bCs/>
          <w:u w:val="single"/>
        </w:rPr>
        <w:t>półroczny</w:t>
      </w:r>
      <w:r>
        <w:rPr>
          <w:rFonts w:ascii="Times New Roman" w:hAnsi="Times New Roman"/>
          <w:b/>
          <w:bCs/>
          <w:u w:val="single"/>
        </w:rPr>
        <w:t>ch</w:t>
      </w:r>
      <w:r w:rsidR="00270945" w:rsidRPr="0072797A">
        <w:rPr>
          <w:rFonts w:ascii="Times New Roman" w:hAnsi="Times New Roman"/>
          <w:b/>
          <w:bCs/>
          <w:u w:val="single"/>
        </w:rPr>
        <w:t xml:space="preserve"> przeglądów </w:t>
      </w:r>
      <w:r w:rsidR="008D5129" w:rsidRPr="0072797A">
        <w:rPr>
          <w:rFonts w:ascii="Times New Roman" w:hAnsi="Times New Roman"/>
          <w:b/>
          <w:bCs/>
          <w:u w:val="single"/>
        </w:rPr>
        <w:t>zawiera</w:t>
      </w:r>
      <w:r>
        <w:rPr>
          <w:rFonts w:ascii="Times New Roman" w:hAnsi="Times New Roman"/>
          <w:b/>
          <w:bCs/>
          <w:u w:val="single"/>
        </w:rPr>
        <w:t>:</w:t>
      </w:r>
    </w:p>
    <w:p w14:paraId="19F75920" w14:textId="6F70B9C4" w:rsidR="00DF0A29" w:rsidRDefault="00CB409B" w:rsidP="0072797A">
      <w:pPr>
        <w:pStyle w:val="Akapitzlist"/>
        <w:spacing w:line="36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72797A">
        <w:rPr>
          <w:rFonts w:ascii="Times New Roman" w:hAnsi="Times New Roman"/>
        </w:rPr>
        <w:t>instalacje z</w:t>
      </w:r>
      <w:r w:rsidR="009F6DF0" w:rsidRPr="00D726CB">
        <w:rPr>
          <w:rFonts w:ascii="Times New Roman" w:hAnsi="Times New Roman"/>
        </w:rPr>
        <w:t>najdują</w:t>
      </w:r>
      <w:r w:rsidR="003B38F6" w:rsidRPr="00D726CB">
        <w:rPr>
          <w:rFonts w:ascii="Times New Roman" w:hAnsi="Times New Roman"/>
        </w:rPr>
        <w:t>c</w:t>
      </w:r>
      <w:r w:rsidR="0072797A">
        <w:rPr>
          <w:rFonts w:ascii="Times New Roman" w:hAnsi="Times New Roman"/>
        </w:rPr>
        <w:t>e</w:t>
      </w:r>
      <w:r w:rsidR="009F6DF0" w:rsidRPr="00D726CB">
        <w:rPr>
          <w:rFonts w:ascii="Times New Roman" w:hAnsi="Times New Roman"/>
        </w:rPr>
        <w:t xml:space="preserve"> się na terenie Zakładu MASTER- Odpady i Energia w Tychach</w:t>
      </w:r>
      <w:r w:rsidR="006815C5" w:rsidRPr="00D726CB">
        <w:rPr>
          <w:rFonts w:ascii="Times New Roman" w:hAnsi="Times New Roman"/>
        </w:rPr>
        <w:t xml:space="preserve"> oraz na</w:t>
      </w:r>
      <w:r w:rsidR="0072797A">
        <w:rPr>
          <w:rFonts w:ascii="Times New Roman" w:hAnsi="Times New Roman"/>
        </w:rPr>
        <w:t xml:space="preserve"> terenach podległych Punktów –</w:t>
      </w:r>
      <w:r w:rsidR="006815C5" w:rsidRPr="00D726CB">
        <w:rPr>
          <w:rFonts w:ascii="Times New Roman" w:hAnsi="Times New Roman"/>
        </w:rPr>
        <w:t xml:space="preserve"> PSZOK</w:t>
      </w:r>
      <w:r w:rsidR="0072797A">
        <w:rPr>
          <w:rFonts w:ascii="Times New Roman" w:hAnsi="Times New Roman"/>
        </w:rPr>
        <w:t>,</w:t>
      </w:r>
      <w:r w:rsidR="006815C5" w:rsidRPr="00D726CB">
        <w:rPr>
          <w:rFonts w:ascii="Times New Roman" w:hAnsi="Times New Roman"/>
        </w:rPr>
        <w:t xml:space="preserve"> za które odpowiada firma Master</w:t>
      </w:r>
      <w:r w:rsidR="0072797A">
        <w:rPr>
          <w:rFonts w:ascii="Times New Roman" w:hAnsi="Times New Roman"/>
        </w:rPr>
        <w:t xml:space="preserve">. </w:t>
      </w:r>
      <w:r w:rsidR="009F6DF0" w:rsidRPr="0072797A">
        <w:rPr>
          <w:rFonts w:ascii="Times New Roman" w:hAnsi="Times New Roman"/>
        </w:rPr>
        <w:t xml:space="preserve">Szczegółowa lista ilości </w:t>
      </w:r>
      <w:r w:rsidR="0072797A">
        <w:rPr>
          <w:rFonts w:ascii="Times New Roman" w:hAnsi="Times New Roman"/>
        </w:rPr>
        <w:t>kamer</w:t>
      </w:r>
      <w:r w:rsidR="009F6DF0" w:rsidRPr="0072797A">
        <w:rPr>
          <w:rFonts w:ascii="Times New Roman" w:hAnsi="Times New Roman"/>
        </w:rPr>
        <w:t xml:space="preserve"> w systemach</w:t>
      </w:r>
      <w:r w:rsidR="009B3860" w:rsidRPr="0072797A">
        <w:rPr>
          <w:rFonts w:ascii="Times New Roman" w:hAnsi="Times New Roman"/>
        </w:rPr>
        <w:t xml:space="preserve"> wyszczególniona </w:t>
      </w:r>
      <w:r w:rsidR="006A50CB" w:rsidRPr="0072797A">
        <w:rPr>
          <w:rFonts w:ascii="Times New Roman" w:hAnsi="Times New Roman"/>
        </w:rPr>
        <w:t xml:space="preserve">została </w:t>
      </w:r>
      <w:r w:rsidR="009B3860" w:rsidRPr="0072797A">
        <w:rPr>
          <w:rFonts w:ascii="Times New Roman" w:hAnsi="Times New Roman"/>
        </w:rPr>
        <w:t xml:space="preserve">w załączniku </w:t>
      </w:r>
      <w:r w:rsidR="0072797A">
        <w:rPr>
          <w:rFonts w:ascii="Times New Roman" w:hAnsi="Times New Roman"/>
        </w:rPr>
        <w:t xml:space="preserve"> nr </w:t>
      </w:r>
      <w:r w:rsidR="009B3860" w:rsidRPr="0072797A">
        <w:rPr>
          <w:rFonts w:ascii="Times New Roman" w:hAnsi="Times New Roman"/>
        </w:rPr>
        <w:t>1</w:t>
      </w:r>
      <w:r w:rsidR="0072797A">
        <w:rPr>
          <w:rFonts w:ascii="Times New Roman" w:hAnsi="Times New Roman"/>
        </w:rPr>
        <w:t>. P</w:t>
      </w:r>
      <w:r w:rsidR="009B3860" w:rsidRPr="0072797A">
        <w:rPr>
          <w:rFonts w:ascii="Times New Roman" w:hAnsi="Times New Roman"/>
        </w:rPr>
        <w:t xml:space="preserve">roponowany harmonogram przeglądów </w:t>
      </w:r>
      <w:r w:rsidR="0072797A">
        <w:rPr>
          <w:rFonts w:ascii="Times New Roman" w:hAnsi="Times New Roman"/>
        </w:rPr>
        <w:t xml:space="preserve">instalacji monitoringu CCTV znajduje się </w:t>
      </w:r>
      <w:r w:rsidR="009B3860" w:rsidRPr="0072797A">
        <w:rPr>
          <w:rFonts w:ascii="Times New Roman" w:hAnsi="Times New Roman"/>
        </w:rPr>
        <w:t xml:space="preserve">w załączniku </w:t>
      </w:r>
      <w:r w:rsidR="0072797A">
        <w:rPr>
          <w:rFonts w:ascii="Times New Roman" w:hAnsi="Times New Roman"/>
        </w:rPr>
        <w:t xml:space="preserve">nr </w:t>
      </w:r>
      <w:r w:rsidR="009B3860" w:rsidRPr="0072797A">
        <w:rPr>
          <w:rFonts w:ascii="Times New Roman" w:hAnsi="Times New Roman"/>
        </w:rPr>
        <w:t>2</w:t>
      </w:r>
      <w:r w:rsidR="009215B0" w:rsidRPr="0072797A">
        <w:rPr>
          <w:rFonts w:ascii="Times New Roman" w:hAnsi="Times New Roman"/>
        </w:rPr>
        <w:t>.</w:t>
      </w:r>
    </w:p>
    <w:p w14:paraId="59B9A23E" w14:textId="77777777" w:rsidR="00A4684F" w:rsidRDefault="00A4684F" w:rsidP="0072797A">
      <w:pPr>
        <w:pStyle w:val="Akapitzlist"/>
        <w:spacing w:line="360" w:lineRule="auto"/>
        <w:ind w:left="284"/>
        <w:jc w:val="both"/>
        <w:rPr>
          <w:rFonts w:ascii="Times New Roman" w:hAnsi="Times New Roman"/>
        </w:rPr>
      </w:pPr>
    </w:p>
    <w:p w14:paraId="1B02CE80" w14:textId="77777777" w:rsidR="00A4684F" w:rsidRPr="0072797A" w:rsidRDefault="00A4684F" w:rsidP="0072797A">
      <w:pPr>
        <w:pStyle w:val="Akapitzlist"/>
        <w:spacing w:line="360" w:lineRule="auto"/>
        <w:ind w:left="284"/>
        <w:jc w:val="both"/>
        <w:rPr>
          <w:rFonts w:ascii="Times New Roman" w:hAnsi="Times New Roman"/>
        </w:rPr>
      </w:pPr>
    </w:p>
    <w:p w14:paraId="1997A986" w14:textId="698B383C" w:rsidR="00E73D92" w:rsidRPr="00971277" w:rsidRDefault="00E73D92" w:rsidP="00CB409B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u w:val="single"/>
        </w:rPr>
      </w:pPr>
      <w:r w:rsidRPr="00971277">
        <w:rPr>
          <w:rFonts w:ascii="Times New Roman" w:hAnsi="Times New Roman"/>
          <w:b/>
          <w:bCs/>
          <w:u w:val="single"/>
        </w:rPr>
        <w:t>Dodatkowe wymagania organizacyjne:</w:t>
      </w:r>
    </w:p>
    <w:p w14:paraId="6A4F3253" w14:textId="77777777" w:rsidR="00E73D92" w:rsidRPr="00D726CB" w:rsidRDefault="00E73D92" w:rsidP="00CB409B">
      <w:pPr>
        <w:numPr>
          <w:ilvl w:val="0"/>
          <w:numId w:val="38"/>
        </w:numPr>
        <w:spacing w:line="360" w:lineRule="auto"/>
        <w:ind w:left="709" w:hanging="425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D726CB">
        <w:rPr>
          <w:rFonts w:ascii="Times New Roman" w:eastAsia="Calibri" w:hAnsi="Times New Roman" w:cs="Times New Roman"/>
          <w:sz w:val="22"/>
          <w:szCs w:val="22"/>
        </w:rPr>
        <w:t>Usługi serwisowe wykonywane będą w miejscu wyznaczonym przez Zamawiającego.</w:t>
      </w:r>
    </w:p>
    <w:p w14:paraId="7B4A8047" w14:textId="2B9BDE52" w:rsidR="00E73D92" w:rsidRPr="00D726CB" w:rsidRDefault="00E73D92" w:rsidP="00CB409B">
      <w:pPr>
        <w:numPr>
          <w:ilvl w:val="0"/>
          <w:numId w:val="38"/>
        </w:numPr>
        <w:spacing w:line="360" w:lineRule="auto"/>
        <w:ind w:left="709" w:hanging="425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D726CB">
        <w:rPr>
          <w:rFonts w:ascii="Times New Roman" w:eastAsia="Calibri" w:hAnsi="Times New Roman" w:cs="Times New Roman"/>
          <w:sz w:val="22"/>
          <w:szCs w:val="22"/>
        </w:rPr>
        <w:t xml:space="preserve">Wszystkie </w:t>
      </w:r>
      <w:r w:rsidR="00971277">
        <w:rPr>
          <w:rFonts w:ascii="Times New Roman" w:eastAsia="Calibri" w:hAnsi="Times New Roman" w:cs="Times New Roman"/>
          <w:sz w:val="22"/>
          <w:szCs w:val="22"/>
        </w:rPr>
        <w:t>prace</w:t>
      </w:r>
      <w:r w:rsidRPr="00D726CB">
        <w:rPr>
          <w:rFonts w:ascii="Times New Roman" w:eastAsia="Calibri" w:hAnsi="Times New Roman" w:cs="Times New Roman"/>
          <w:sz w:val="22"/>
          <w:szCs w:val="22"/>
        </w:rPr>
        <w:t>/usługi muszą być wykonywane w taki sposób, aby nie zakłócić ruchu zakładu</w:t>
      </w:r>
      <w:r w:rsidR="00E83D94">
        <w:rPr>
          <w:rFonts w:ascii="Times New Roman" w:eastAsia="Calibri" w:hAnsi="Times New Roman" w:cs="Times New Roman"/>
          <w:sz w:val="22"/>
          <w:szCs w:val="22"/>
        </w:rPr>
        <w:t xml:space="preserve"> Zamawiającego</w:t>
      </w:r>
      <w:r w:rsidRPr="00D726CB">
        <w:rPr>
          <w:rFonts w:ascii="Times New Roman" w:eastAsia="Calibri" w:hAnsi="Times New Roman" w:cs="Times New Roman"/>
          <w:sz w:val="22"/>
          <w:szCs w:val="22"/>
        </w:rPr>
        <w:t>.</w:t>
      </w:r>
    </w:p>
    <w:p w14:paraId="742813BC" w14:textId="77777777" w:rsidR="00E73D92" w:rsidRPr="00D726CB" w:rsidRDefault="00E73D92" w:rsidP="00CB409B">
      <w:pPr>
        <w:numPr>
          <w:ilvl w:val="0"/>
          <w:numId w:val="38"/>
        </w:numPr>
        <w:spacing w:line="360" w:lineRule="auto"/>
        <w:ind w:left="709" w:hanging="425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D726CB">
        <w:rPr>
          <w:rFonts w:ascii="Times New Roman" w:eastAsia="Calibri" w:hAnsi="Times New Roman" w:cs="Times New Roman"/>
          <w:sz w:val="22"/>
          <w:szCs w:val="22"/>
        </w:rPr>
        <w:t>Wykonawca będzie gotowy do świadczenia usług we wszystkie dni robocze, dni wolne od pracy oraz święta w zależności od potrzeb i na wezwanie Zamawiającego.</w:t>
      </w:r>
    </w:p>
    <w:p w14:paraId="4089FB86" w14:textId="77777777" w:rsidR="00E73D92" w:rsidRPr="00D726CB" w:rsidRDefault="00E73D92" w:rsidP="00CB409B">
      <w:pPr>
        <w:numPr>
          <w:ilvl w:val="0"/>
          <w:numId w:val="38"/>
        </w:numPr>
        <w:spacing w:line="360" w:lineRule="auto"/>
        <w:ind w:left="709" w:hanging="425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D726CB">
        <w:rPr>
          <w:rFonts w:ascii="Times New Roman" w:eastAsia="Calibri" w:hAnsi="Times New Roman" w:cs="Times New Roman"/>
          <w:sz w:val="22"/>
          <w:szCs w:val="22"/>
        </w:rPr>
        <w:t>Pracownicy Wykonawcy wykonujący usługę zobowiązani są do stosowania bezpiecznych metod pracy, przestrzegania przepisów BHP oraz instrukcji i zarządzeń obowiązujących u Zamawiającego.</w:t>
      </w:r>
    </w:p>
    <w:p w14:paraId="088310A2" w14:textId="77777777" w:rsidR="00E73D92" w:rsidRPr="00D726CB" w:rsidRDefault="00E73D92" w:rsidP="00CB409B">
      <w:pPr>
        <w:numPr>
          <w:ilvl w:val="0"/>
          <w:numId w:val="38"/>
        </w:numPr>
        <w:spacing w:line="360" w:lineRule="auto"/>
        <w:ind w:left="709" w:hanging="425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D726CB">
        <w:rPr>
          <w:rFonts w:ascii="Times New Roman" w:eastAsia="Calibri" w:hAnsi="Times New Roman" w:cs="Times New Roman"/>
          <w:sz w:val="22"/>
          <w:szCs w:val="22"/>
        </w:rPr>
        <w:t>Wykonawca odpowiada za utrzymanie ładu i porządku, usuwanie wszelkich odpadów, opakowań i innych pozostałości po zużytych przez Wykonawcę materiałach. W przypadku zaniechania czynności porządkowych, mogą one zostać wykonane przez Zamawiającego na koszt Wykonawcy.</w:t>
      </w:r>
    </w:p>
    <w:p w14:paraId="2721DF3C" w14:textId="7A94628D" w:rsidR="00E73D92" w:rsidRPr="00D726CB" w:rsidRDefault="00E73D92" w:rsidP="00C7274B">
      <w:pPr>
        <w:numPr>
          <w:ilvl w:val="0"/>
          <w:numId w:val="38"/>
        </w:numPr>
        <w:spacing w:after="120" w:line="360" w:lineRule="auto"/>
        <w:ind w:left="709" w:hanging="425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D726CB">
        <w:rPr>
          <w:rFonts w:ascii="Times New Roman" w:eastAsia="Calibri" w:hAnsi="Times New Roman" w:cs="Times New Roman"/>
          <w:sz w:val="22"/>
          <w:szCs w:val="22"/>
        </w:rPr>
        <w:t xml:space="preserve">Wykonawca gwarantuje, że w przypadku opóźnień w realizacji zadania, prace prowadzone będą nieprzerwanie do czasu </w:t>
      </w:r>
      <w:r w:rsidR="00241A5A" w:rsidRPr="00D726CB">
        <w:rPr>
          <w:rFonts w:ascii="Times New Roman" w:eastAsia="Calibri" w:hAnsi="Times New Roman" w:cs="Times New Roman"/>
          <w:sz w:val="22"/>
          <w:szCs w:val="22"/>
        </w:rPr>
        <w:t>zrealizowania zadania</w:t>
      </w:r>
      <w:r w:rsidRPr="00D726CB">
        <w:rPr>
          <w:rFonts w:ascii="Times New Roman" w:eastAsia="Calibri" w:hAnsi="Times New Roman" w:cs="Times New Roman"/>
          <w:sz w:val="22"/>
          <w:szCs w:val="22"/>
        </w:rPr>
        <w:t>.</w:t>
      </w:r>
    </w:p>
    <w:p w14:paraId="7F9B429A" w14:textId="77777777" w:rsidR="00B421C3" w:rsidRPr="00D726CB" w:rsidRDefault="00B421C3" w:rsidP="00971277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Times New Roman" w:hAnsi="Times New Roman"/>
          <w:b/>
          <w:u w:val="single"/>
        </w:rPr>
      </w:pPr>
      <w:r w:rsidRPr="00D726CB">
        <w:rPr>
          <w:rFonts w:ascii="Times New Roman" w:hAnsi="Times New Roman"/>
          <w:b/>
          <w:u w:val="single"/>
        </w:rPr>
        <w:t>Warunki Gwarancji:</w:t>
      </w:r>
    </w:p>
    <w:p w14:paraId="58BE5028" w14:textId="77777777" w:rsidR="00241A5A" w:rsidRPr="00762B39" w:rsidRDefault="00241A5A" w:rsidP="00762B39">
      <w:pPr>
        <w:pStyle w:val="Akapitzlist"/>
        <w:spacing w:after="0" w:line="360" w:lineRule="auto"/>
        <w:ind w:left="284"/>
        <w:jc w:val="both"/>
        <w:rPr>
          <w:rFonts w:ascii="Times New Roman" w:hAnsi="Times New Roman"/>
        </w:rPr>
      </w:pPr>
      <w:r w:rsidRPr="00762B39">
        <w:rPr>
          <w:rFonts w:ascii="Times New Roman" w:hAnsi="Times New Roman"/>
        </w:rPr>
        <w:t>Wszystkie usługi podlegają minimum 12 miesięcznej gwarancji z wyłączeniem uszkodzeń mechanicznych.</w:t>
      </w:r>
    </w:p>
    <w:p w14:paraId="1815ED2B" w14:textId="0E391371" w:rsidR="00241A5A" w:rsidRPr="00762B39" w:rsidRDefault="00241A5A" w:rsidP="00762B39">
      <w:pPr>
        <w:pStyle w:val="Akapitzlist"/>
        <w:spacing w:after="0" w:line="360" w:lineRule="auto"/>
        <w:ind w:left="284"/>
        <w:contextualSpacing w:val="0"/>
        <w:jc w:val="both"/>
        <w:rPr>
          <w:rFonts w:ascii="Times New Roman" w:hAnsi="Times New Roman"/>
        </w:rPr>
      </w:pPr>
      <w:r w:rsidRPr="00762B39">
        <w:rPr>
          <w:rFonts w:ascii="Times New Roman" w:hAnsi="Times New Roman"/>
        </w:rPr>
        <w:t xml:space="preserve">Wykonawcę będzie obowiązywał okres gwarancji wskazany w ofercie. </w:t>
      </w:r>
    </w:p>
    <w:p w14:paraId="1D437B60" w14:textId="77777777" w:rsidR="004D3342" w:rsidRPr="00762B39" w:rsidRDefault="004D3342" w:rsidP="00762B39">
      <w:pPr>
        <w:pStyle w:val="Akapitzlist"/>
        <w:spacing w:after="0" w:line="360" w:lineRule="auto"/>
        <w:ind w:left="284"/>
        <w:contextualSpacing w:val="0"/>
        <w:jc w:val="both"/>
        <w:rPr>
          <w:rFonts w:ascii="Times New Roman" w:hAnsi="Times New Roman"/>
        </w:rPr>
      </w:pPr>
      <w:r w:rsidRPr="00762B39">
        <w:rPr>
          <w:rFonts w:ascii="Times New Roman" w:hAnsi="Times New Roman"/>
        </w:rPr>
        <w:t>W przypadku niewłaściwego wykonania usługi, Wykonawca zobowiązuje się do niezwłocznego (nie dłużej niż 5 dni roboczych) od zgłoszenia, usunięcia nieprawidłowości na własny koszt i ryzyko.</w:t>
      </w:r>
    </w:p>
    <w:p w14:paraId="446C82CE" w14:textId="492D47DF" w:rsidR="004D3342" w:rsidRDefault="004D3342" w:rsidP="00762B39">
      <w:pPr>
        <w:pStyle w:val="Akapitzlist"/>
        <w:spacing w:after="0" w:line="360" w:lineRule="auto"/>
        <w:ind w:left="284"/>
        <w:contextualSpacing w:val="0"/>
        <w:jc w:val="both"/>
        <w:rPr>
          <w:rFonts w:ascii="Times New Roman" w:hAnsi="Times New Roman"/>
        </w:rPr>
      </w:pPr>
      <w:r w:rsidRPr="00762B39">
        <w:rPr>
          <w:rFonts w:ascii="Times New Roman" w:hAnsi="Times New Roman"/>
        </w:rPr>
        <w:t xml:space="preserve">W przypadku niewykonania obowiązku </w:t>
      </w:r>
      <w:r w:rsidR="006F6A1C" w:rsidRPr="00762B39">
        <w:rPr>
          <w:rFonts w:ascii="Times New Roman" w:hAnsi="Times New Roman"/>
        </w:rPr>
        <w:t>usunięcia</w:t>
      </w:r>
      <w:r w:rsidRPr="00762B39">
        <w:rPr>
          <w:rFonts w:ascii="Times New Roman" w:hAnsi="Times New Roman"/>
        </w:rPr>
        <w:t xml:space="preserve"> usterki  Zamawiający ma prawo zlecić wykonanie usługi podmiotowi trzeciemu na koszt i ryzyko Wykonawcy.</w:t>
      </w:r>
    </w:p>
    <w:p w14:paraId="78A99AAD" w14:textId="77777777" w:rsidR="00762B39" w:rsidRDefault="00762B39" w:rsidP="00762B39">
      <w:pPr>
        <w:pStyle w:val="Akapitzlist"/>
        <w:spacing w:after="0" w:line="360" w:lineRule="auto"/>
        <w:ind w:left="284"/>
        <w:contextualSpacing w:val="0"/>
        <w:jc w:val="both"/>
        <w:rPr>
          <w:rFonts w:ascii="Times New Roman" w:hAnsi="Times New Roman"/>
        </w:rPr>
      </w:pPr>
    </w:p>
    <w:p w14:paraId="163A6A22" w14:textId="77777777" w:rsidR="00762B39" w:rsidRDefault="00762B39" w:rsidP="00762B39">
      <w:pPr>
        <w:pStyle w:val="Akapitzlist"/>
        <w:spacing w:after="0" w:line="360" w:lineRule="auto"/>
        <w:ind w:left="284"/>
        <w:contextualSpacing w:val="0"/>
        <w:jc w:val="both"/>
        <w:rPr>
          <w:rFonts w:ascii="Times New Roman" w:hAnsi="Times New Roman"/>
        </w:rPr>
      </w:pPr>
    </w:p>
    <w:p w14:paraId="3EA83267" w14:textId="77777777" w:rsidR="00762B39" w:rsidRDefault="00762B39" w:rsidP="00762B39">
      <w:pPr>
        <w:pStyle w:val="Akapitzlist"/>
        <w:spacing w:after="0" w:line="360" w:lineRule="auto"/>
        <w:ind w:left="284"/>
        <w:contextualSpacing w:val="0"/>
        <w:jc w:val="both"/>
        <w:rPr>
          <w:rFonts w:ascii="Times New Roman" w:hAnsi="Times New Roman"/>
        </w:rPr>
      </w:pPr>
    </w:p>
    <w:p w14:paraId="5593CC7B" w14:textId="77777777" w:rsidR="00762B39" w:rsidRPr="00762B39" w:rsidRDefault="00762B39" w:rsidP="00762B39">
      <w:pPr>
        <w:pStyle w:val="Akapitzlist"/>
        <w:spacing w:after="0" w:line="360" w:lineRule="auto"/>
        <w:ind w:left="284"/>
        <w:contextualSpacing w:val="0"/>
        <w:jc w:val="both"/>
        <w:rPr>
          <w:rFonts w:ascii="Times New Roman" w:hAnsi="Times New Roman"/>
        </w:rPr>
      </w:pPr>
    </w:p>
    <w:p w14:paraId="61537EAD" w14:textId="6BE209F0" w:rsidR="00B421C3" w:rsidRPr="00D726CB" w:rsidRDefault="00B421C3" w:rsidP="00971277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Times New Roman" w:hAnsi="Times New Roman"/>
          <w:i/>
        </w:rPr>
      </w:pPr>
      <w:r w:rsidRPr="00D726CB">
        <w:rPr>
          <w:rFonts w:ascii="Times New Roman" w:hAnsi="Times New Roman"/>
          <w:b/>
          <w:u w:val="single"/>
        </w:rPr>
        <w:lastRenderedPageBreak/>
        <w:t>Inne warunki</w:t>
      </w:r>
      <w:r w:rsidR="00971277">
        <w:rPr>
          <w:rFonts w:ascii="Times New Roman" w:hAnsi="Times New Roman"/>
          <w:b/>
          <w:u w:val="single"/>
        </w:rPr>
        <w:t xml:space="preserve"> istotne do złożenia zamówienia</w:t>
      </w:r>
      <w:r w:rsidRPr="00D726CB">
        <w:rPr>
          <w:rFonts w:ascii="Times New Roman" w:hAnsi="Times New Roman"/>
          <w:b/>
          <w:u w:val="single"/>
        </w:rPr>
        <w:t xml:space="preserve">: </w:t>
      </w:r>
    </w:p>
    <w:p w14:paraId="3FE7B03D" w14:textId="7B92AB9F" w:rsidR="00DD4B51" w:rsidRPr="00D726CB" w:rsidRDefault="00DD4B51" w:rsidP="000853E6">
      <w:pPr>
        <w:pStyle w:val="Akapitzlist"/>
        <w:numPr>
          <w:ilvl w:val="1"/>
          <w:numId w:val="23"/>
        </w:numPr>
        <w:tabs>
          <w:tab w:val="clear" w:pos="1080"/>
        </w:tabs>
        <w:spacing w:after="0" w:line="360" w:lineRule="auto"/>
        <w:ind w:left="567" w:hanging="283"/>
        <w:jc w:val="both"/>
        <w:rPr>
          <w:rFonts w:ascii="Times New Roman" w:hAnsi="Times New Roman"/>
        </w:rPr>
      </w:pPr>
      <w:r w:rsidRPr="00D726CB">
        <w:rPr>
          <w:rFonts w:ascii="Times New Roman" w:hAnsi="Times New Roman"/>
        </w:rPr>
        <w:t xml:space="preserve">Wykonawca </w:t>
      </w:r>
      <w:r w:rsidR="00E77DD4" w:rsidRPr="00D726CB">
        <w:rPr>
          <w:rFonts w:ascii="Times New Roman" w:hAnsi="Times New Roman"/>
        </w:rPr>
        <w:t>zobowiązany jest</w:t>
      </w:r>
      <w:r w:rsidRPr="00D726CB">
        <w:rPr>
          <w:rFonts w:ascii="Times New Roman" w:hAnsi="Times New Roman"/>
        </w:rPr>
        <w:t>:</w:t>
      </w:r>
    </w:p>
    <w:p w14:paraId="4B225AA4" w14:textId="691BF63D" w:rsidR="00DD4B51" w:rsidRPr="00D726CB" w:rsidRDefault="00E77DD4" w:rsidP="000853E6">
      <w:pPr>
        <w:numPr>
          <w:ilvl w:val="2"/>
          <w:numId w:val="41"/>
        </w:numPr>
        <w:spacing w:line="360" w:lineRule="auto"/>
        <w:ind w:left="851" w:hanging="284"/>
        <w:contextualSpacing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D726CB">
        <w:rPr>
          <w:rFonts w:ascii="Times New Roman" w:hAnsi="Times New Roman" w:cs="Times New Roman"/>
          <w:sz w:val="22"/>
          <w:szCs w:val="22"/>
        </w:rPr>
        <w:t>posiadać</w:t>
      </w:r>
      <w:r w:rsidRPr="00D726CB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="00DD4B51" w:rsidRPr="00D726CB">
        <w:rPr>
          <w:rFonts w:ascii="Times New Roman" w:eastAsia="Calibri" w:hAnsi="Times New Roman" w:cs="Times New Roman"/>
          <w:sz w:val="22"/>
          <w:szCs w:val="22"/>
        </w:rPr>
        <w:t xml:space="preserve">aktualny certyfikat z zakresu instalacji, konfiguracji i serwisowanie systemów CCTV firmy </w:t>
      </w:r>
      <w:proofErr w:type="spellStart"/>
      <w:r w:rsidR="00DD4B51" w:rsidRPr="00D726CB">
        <w:rPr>
          <w:rFonts w:ascii="Times New Roman" w:eastAsia="Calibri" w:hAnsi="Times New Roman" w:cs="Times New Roman"/>
          <w:sz w:val="22"/>
          <w:szCs w:val="22"/>
        </w:rPr>
        <w:t>Geutebrück</w:t>
      </w:r>
      <w:proofErr w:type="spellEnd"/>
      <w:r w:rsidR="00DD4B51" w:rsidRPr="00D726CB">
        <w:rPr>
          <w:rFonts w:ascii="Times New Roman" w:eastAsia="Calibri" w:hAnsi="Times New Roman" w:cs="Times New Roman"/>
          <w:sz w:val="22"/>
          <w:szCs w:val="22"/>
        </w:rPr>
        <w:t xml:space="preserve"> dla rejestratorów G-</w:t>
      </w:r>
      <w:proofErr w:type="spellStart"/>
      <w:r w:rsidR="00DD4B51" w:rsidRPr="00D726CB">
        <w:rPr>
          <w:rFonts w:ascii="Times New Roman" w:eastAsia="Calibri" w:hAnsi="Times New Roman" w:cs="Times New Roman"/>
          <w:sz w:val="22"/>
          <w:szCs w:val="22"/>
        </w:rPr>
        <w:t>Scope</w:t>
      </w:r>
      <w:proofErr w:type="spellEnd"/>
      <w:r w:rsidR="00DD4B51" w:rsidRPr="00D726CB">
        <w:rPr>
          <w:rFonts w:ascii="Times New Roman" w:eastAsia="Calibri" w:hAnsi="Times New Roman" w:cs="Times New Roman"/>
          <w:sz w:val="22"/>
          <w:szCs w:val="22"/>
        </w:rPr>
        <w:t xml:space="preserve"> oraz oprogramowania zarządzającego G-SIM</w:t>
      </w:r>
      <w:r w:rsidR="000853E6">
        <w:rPr>
          <w:rFonts w:ascii="Times New Roman" w:eastAsia="Calibri" w:hAnsi="Times New Roman" w:cs="Times New Roman"/>
          <w:sz w:val="22"/>
          <w:szCs w:val="22"/>
        </w:rPr>
        <w:t>, który przedstawi do podpisania umowy,</w:t>
      </w:r>
    </w:p>
    <w:p w14:paraId="5C0068D5" w14:textId="1F1C4F16" w:rsidR="00BD20A8" w:rsidRPr="00D726CB" w:rsidRDefault="00E77DD4" w:rsidP="000853E6">
      <w:pPr>
        <w:numPr>
          <w:ilvl w:val="2"/>
          <w:numId w:val="41"/>
        </w:numPr>
        <w:spacing w:line="360" w:lineRule="auto"/>
        <w:ind w:left="851" w:hanging="284"/>
        <w:contextualSpacing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D726CB">
        <w:rPr>
          <w:rFonts w:ascii="Times New Roman" w:eastAsia="Calibri" w:hAnsi="Times New Roman" w:cs="Times New Roman"/>
          <w:sz w:val="22"/>
          <w:szCs w:val="22"/>
        </w:rPr>
        <w:t>zatrudniać</w:t>
      </w:r>
      <w:r w:rsidR="008A5DA3" w:rsidRPr="00D726CB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="00194AC0" w:rsidRPr="00D726CB">
        <w:rPr>
          <w:rFonts w:ascii="Times New Roman" w:eastAsia="Calibri" w:hAnsi="Times New Roman" w:cs="Times New Roman"/>
          <w:sz w:val="22"/>
          <w:szCs w:val="22"/>
        </w:rPr>
        <w:t xml:space="preserve">co najmniej </w:t>
      </w:r>
      <w:r w:rsidR="008D5129" w:rsidRPr="00D726CB">
        <w:rPr>
          <w:rFonts w:ascii="Times New Roman" w:eastAsia="Calibri" w:hAnsi="Times New Roman" w:cs="Times New Roman"/>
          <w:sz w:val="22"/>
          <w:szCs w:val="22"/>
        </w:rPr>
        <w:t>2</w:t>
      </w:r>
      <w:r w:rsidR="00194AC0" w:rsidRPr="00D726CB">
        <w:rPr>
          <w:rFonts w:ascii="Times New Roman" w:eastAsia="Calibri" w:hAnsi="Times New Roman" w:cs="Times New Roman"/>
          <w:sz w:val="22"/>
          <w:szCs w:val="22"/>
        </w:rPr>
        <w:t xml:space="preserve"> osób na umowę o pracę z uprawnieniami G1-E z czego </w:t>
      </w:r>
      <w:r w:rsidR="008D5129" w:rsidRPr="00D726CB">
        <w:rPr>
          <w:rFonts w:ascii="Times New Roman" w:eastAsia="Calibri" w:hAnsi="Times New Roman" w:cs="Times New Roman"/>
          <w:sz w:val="22"/>
          <w:szCs w:val="22"/>
        </w:rPr>
        <w:t>jeden</w:t>
      </w:r>
      <w:r w:rsidR="00194AC0" w:rsidRPr="00D726CB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="008D5129" w:rsidRPr="00D726CB">
        <w:rPr>
          <w:rFonts w:ascii="Times New Roman" w:eastAsia="Calibri" w:hAnsi="Times New Roman" w:cs="Times New Roman"/>
          <w:sz w:val="22"/>
          <w:szCs w:val="22"/>
        </w:rPr>
        <w:t xml:space="preserve">z </w:t>
      </w:r>
      <w:r w:rsidR="00194AC0" w:rsidRPr="00D726CB">
        <w:rPr>
          <w:rFonts w:ascii="Times New Roman" w:eastAsia="Calibri" w:hAnsi="Times New Roman" w:cs="Times New Roman"/>
          <w:sz w:val="22"/>
          <w:szCs w:val="22"/>
        </w:rPr>
        <w:t>pracowników musi posiadać uprawnienia G1-</w:t>
      </w:r>
      <w:r w:rsidR="008D5129" w:rsidRPr="00D726CB">
        <w:rPr>
          <w:rFonts w:ascii="Times New Roman" w:eastAsia="Calibri" w:hAnsi="Times New Roman" w:cs="Times New Roman"/>
          <w:sz w:val="22"/>
          <w:szCs w:val="22"/>
        </w:rPr>
        <w:t>D</w:t>
      </w:r>
      <w:r w:rsidR="000853E6">
        <w:rPr>
          <w:rFonts w:ascii="Times New Roman" w:eastAsia="Calibri" w:hAnsi="Times New Roman" w:cs="Times New Roman"/>
          <w:sz w:val="22"/>
          <w:szCs w:val="22"/>
        </w:rPr>
        <w:t>, dla których przedstawi oświadczenie, o posiadanych uprawnieniach przy podpisaniu umowy</w:t>
      </w:r>
      <w:r w:rsidR="008D5129" w:rsidRPr="00D726CB">
        <w:rPr>
          <w:rFonts w:ascii="Times New Roman" w:eastAsia="Calibri" w:hAnsi="Times New Roman" w:cs="Times New Roman"/>
          <w:sz w:val="22"/>
          <w:szCs w:val="22"/>
        </w:rPr>
        <w:t>.</w:t>
      </w:r>
    </w:p>
    <w:p w14:paraId="5E89E567" w14:textId="5EAB9898" w:rsidR="00B6560F" w:rsidRPr="00D726CB" w:rsidRDefault="00B6560F" w:rsidP="000853E6">
      <w:pPr>
        <w:pStyle w:val="Akapitzlist"/>
        <w:numPr>
          <w:ilvl w:val="1"/>
          <w:numId w:val="41"/>
        </w:numPr>
        <w:tabs>
          <w:tab w:val="clear" w:pos="1080"/>
        </w:tabs>
        <w:spacing w:after="0" w:line="360" w:lineRule="auto"/>
        <w:ind w:left="567" w:hanging="283"/>
        <w:jc w:val="both"/>
        <w:rPr>
          <w:rFonts w:ascii="Times New Roman" w:hAnsi="Times New Roman"/>
        </w:rPr>
      </w:pPr>
      <w:r w:rsidRPr="00D726CB">
        <w:rPr>
          <w:rFonts w:ascii="Times New Roman" w:hAnsi="Times New Roman"/>
        </w:rPr>
        <w:t xml:space="preserve">Wykonawca </w:t>
      </w:r>
      <w:r w:rsidR="00C7274B">
        <w:rPr>
          <w:rFonts w:ascii="Times New Roman" w:hAnsi="Times New Roman"/>
        </w:rPr>
        <w:t>do oferty dołączy</w:t>
      </w:r>
      <w:r w:rsidRPr="00D726CB">
        <w:rPr>
          <w:rFonts w:ascii="Times New Roman" w:hAnsi="Times New Roman"/>
        </w:rPr>
        <w:t>:</w:t>
      </w:r>
    </w:p>
    <w:p w14:paraId="5F9695A3" w14:textId="05A18E0C" w:rsidR="00591934" w:rsidRPr="00D726CB" w:rsidRDefault="00C7274B" w:rsidP="000853E6">
      <w:pPr>
        <w:pStyle w:val="Akapitzlist"/>
        <w:numPr>
          <w:ilvl w:val="0"/>
          <w:numId w:val="42"/>
        </w:numPr>
        <w:spacing w:after="0" w:line="360" w:lineRule="auto"/>
        <w:ind w:left="851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 najmniej jedne referencje </w:t>
      </w:r>
      <w:r w:rsidR="00591934" w:rsidRPr="00D726CB">
        <w:rPr>
          <w:rFonts w:ascii="Times New Roman" w:hAnsi="Times New Roman"/>
        </w:rPr>
        <w:t>potwierdzające, że składający ofertę obecnie realizuje usługę serwisu</w:t>
      </w:r>
      <w:r w:rsidR="0060093F">
        <w:rPr>
          <w:rFonts w:ascii="Times New Roman" w:hAnsi="Times New Roman"/>
        </w:rPr>
        <w:t xml:space="preserve"> </w:t>
      </w:r>
      <w:r w:rsidR="00553BF1">
        <w:rPr>
          <w:rFonts w:ascii="Times New Roman" w:hAnsi="Times New Roman"/>
        </w:rPr>
        <w:t>(w szczególności: utrzymanie, konserwacja, usuwanie awarii)</w:t>
      </w:r>
      <w:r w:rsidR="00591934" w:rsidRPr="00D726CB">
        <w:rPr>
          <w:rFonts w:ascii="Times New Roman" w:hAnsi="Times New Roman"/>
        </w:rPr>
        <w:t xml:space="preserve"> systemów</w:t>
      </w:r>
      <w:r w:rsidR="0060093F">
        <w:rPr>
          <w:rFonts w:ascii="Times New Roman" w:hAnsi="Times New Roman"/>
        </w:rPr>
        <w:t xml:space="preserve"> </w:t>
      </w:r>
      <w:r w:rsidR="00553BF1" w:rsidRPr="00553BF1">
        <w:rPr>
          <w:rFonts w:ascii="Times New Roman" w:hAnsi="Times New Roman"/>
        </w:rPr>
        <w:t>przemysłowych</w:t>
      </w:r>
      <w:r w:rsidR="00591934" w:rsidRPr="00D726CB">
        <w:rPr>
          <w:rFonts w:ascii="Times New Roman" w:hAnsi="Times New Roman"/>
        </w:rPr>
        <w:t xml:space="preserve"> </w:t>
      </w:r>
      <w:r w:rsidR="00C1515D">
        <w:rPr>
          <w:rFonts w:ascii="Times New Roman" w:hAnsi="Times New Roman"/>
        </w:rPr>
        <w:t>CCTV</w:t>
      </w:r>
      <w:r w:rsidR="0060093F">
        <w:rPr>
          <w:rFonts w:ascii="Times New Roman" w:hAnsi="Times New Roman"/>
        </w:rPr>
        <w:t>.</w:t>
      </w:r>
    </w:p>
    <w:p w14:paraId="195138CD" w14:textId="2454C12F" w:rsidR="00062EB6" w:rsidRDefault="00C7274B" w:rsidP="000853E6">
      <w:pPr>
        <w:pStyle w:val="Akapitzlist"/>
        <w:numPr>
          <w:ilvl w:val="0"/>
          <w:numId w:val="42"/>
        </w:numPr>
        <w:spacing w:after="0" w:line="360" w:lineRule="auto"/>
        <w:ind w:left="851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oświadczenie </w:t>
      </w:r>
      <w:r w:rsidR="00062EB6" w:rsidRPr="00D726CB">
        <w:rPr>
          <w:rFonts w:ascii="Times New Roman" w:hAnsi="Times New Roman"/>
        </w:rPr>
        <w:t xml:space="preserve">potwierdzające, że wdrożył i utrzymuje </w:t>
      </w:r>
      <w:r>
        <w:rPr>
          <w:rFonts w:ascii="Times New Roman" w:hAnsi="Times New Roman"/>
        </w:rPr>
        <w:t xml:space="preserve">stały </w:t>
      </w:r>
      <w:r w:rsidR="00062EB6" w:rsidRPr="00D726CB">
        <w:rPr>
          <w:rFonts w:ascii="Times New Roman" w:hAnsi="Times New Roman"/>
        </w:rPr>
        <w:t>monitoring przemysłow</w:t>
      </w:r>
      <w:r>
        <w:rPr>
          <w:rFonts w:ascii="Times New Roman" w:hAnsi="Times New Roman"/>
        </w:rPr>
        <w:t xml:space="preserve">y </w:t>
      </w:r>
      <w:proofErr w:type="spellStart"/>
      <w:r w:rsidR="00062EB6" w:rsidRPr="00D726CB">
        <w:rPr>
          <w:rFonts w:ascii="Times New Roman" w:hAnsi="Times New Roman"/>
        </w:rPr>
        <w:t>Geutebrück</w:t>
      </w:r>
      <w:proofErr w:type="spellEnd"/>
      <w:r w:rsidR="00062EB6" w:rsidRPr="00D726CB">
        <w:rPr>
          <w:rFonts w:ascii="Times New Roman" w:hAnsi="Times New Roman"/>
        </w:rPr>
        <w:t xml:space="preserve"> w ramach jednego wdrożenia</w:t>
      </w:r>
      <w:r>
        <w:rPr>
          <w:rFonts w:ascii="Times New Roman" w:hAnsi="Times New Roman"/>
        </w:rPr>
        <w:t>,</w:t>
      </w:r>
    </w:p>
    <w:p w14:paraId="7870778C" w14:textId="74BA108D" w:rsidR="00C7274B" w:rsidRDefault="00C7274B" w:rsidP="000853E6">
      <w:pPr>
        <w:pStyle w:val="Akapitzlist"/>
        <w:numPr>
          <w:ilvl w:val="0"/>
          <w:numId w:val="42"/>
        </w:numPr>
        <w:spacing w:after="0" w:line="360" w:lineRule="auto"/>
        <w:ind w:left="851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potwierdzenie odbycia wizji lokalnej w MASTER dla przedmiotowego postępowania.</w:t>
      </w:r>
    </w:p>
    <w:p w14:paraId="3E11B591" w14:textId="03182DA9" w:rsidR="00C7274B" w:rsidRDefault="00C7274B" w:rsidP="00C7274B">
      <w:pPr>
        <w:spacing w:line="360" w:lineRule="auto"/>
        <w:jc w:val="both"/>
        <w:rPr>
          <w:rFonts w:ascii="Times New Roman" w:hAnsi="Times New Roman"/>
        </w:rPr>
      </w:pPr>
    </w:p>
    <w:p w14:paraId="4E375671" w14:textId="55B8C1CA" w:rsidR="00B421C3" w:rsidRDefault="00C7274B" w:rsidP="00A4684F">
      <w:pPr>
        <w:spacing w:line="360" w:lineRule="auto"/>
        <w:jc w:val="center"/>
        <w:rPr>
          <w:rFonts w:ascii="Times New Roman" w:hAnsi="Times New Roman"/>
          <w:b/>
          <w:bCs/>
        </w:rPr>
      </w:pPr>
      <w:r w:rsidRPr="00C7274B">
        <w:rPr>
          <w:rFonts w:ascii="Times New Roman" w:hAnsi="Times New Roman"/>
          <w:b/>
          <w:bCs/>
        </w:rPr>
        <w:t>WYMAGAMY PRZEPROWADZENIA WIZJI LOKALNEJ</w:t>
      </w:r>
    </w:p>
    <w:p w14:paraId="78C360F5" w14:textId="4434F501" w:rsidR="00762B39" w:rsidRDefault="00762B39" w:rsidP="00762B39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C</w:t>
      </w:r>
      <w:r w:rsidRPr="00762B39">
        <w:rPr>
          <w:rFonts w:ascii="Times New Roman" w:hAnsi="Times New Roman"/>
          <w:b/>
          <w:bCs/>
        </w:rPr>
        <w:t>elem umówienia przeprowadzenia wizji lokalnej prosi</w:t>
      </w:r>
      <w:r w:rsidR="006030FF">
        <w:rPr>
          <w:rFonts w:ascii="Times New Roman" w:hAnsi="Times New Roman"/>
          <w:b/>
          <w:bCs/>
        </w:rPr>
        <w:t>my</w:t>
      </w:r>
      <w:r w:rsidRPr="00762B39">
        <w:rPr>
          <w:rFonts w:ascii="Times New Roman" w:hAnsi="Times New Roman"/>
          <w:b/>
          <w:bCs/>
        </w:rPr>
        <w:t xml:space="preserve"> o kontakt telefoniczny pod numerem telefonu</w:t>
      </w:r>
      <w:r>
        <w:rPr>
          <w:rFonts w:ascii="Times New Roman" w:hAnsi="Times New Roman"/>
          <w:b/>
          <w:bCs/>
        </w:rPr>
        <w:t xml:space="preserve"> 785 236 178 lub</w:t>
      </w:r>
      <w:r w:rsidRPr="00762B39">
        <w:rPr>
          <w:rFonts w:ascii="Times New Roman" w:hAnsi="Times New Roman"/>
          <w:b/>
          <w:bCs/>
        </w:rPr>
        <w:t xml:space="preserve"> 510 076 878 w godzinach od 7.30 do 14.00 </w:t>
      </w:r>
    </w:p>
    <w:p w14:paraId="4E207B1D" w14:textId="77777777" w:rsidR="006030FF" w:rsidRDefault="006030FF" w:rsidP="00762B39">
      <w:pPr>
        <w:spacing w:line="360" w:lineRule="auto"/>
        <w:jc w:val="center"/>
        <w:rPr>
          <w:rFonts w:ascii="Times New Roman" w:hAnsi="Times New Roman"/>
          <w:b/>
          <w:bCs/>
        </w:rPr>
      </w:pPr>
    </w:p>
    <w:p w14:paraId="77BE1F64" w14:textId="701530F3" w:rsidR="003414E2" w:rsidRPr="00762B39" w:rsidRDefault="003414E2" w:rsidP="00762B39">
      <w:pPr>
        <w:pStyle w:val="Akapitzlist"/>
        <w:numPr>
          <w:ilvl w:val="3"/>
          <w:numId w:val="44"/>
        </w:numPr>
        <w:spacing w:line="360" w:lineRule="auto"/>
        <w:ind w:left="284" w:hanging="284"/>
        <w:jc w:val="both"/>
        <w:rPr>
          <w:rFonts w:ascii="Times New Roman" w:hAnsi="Times New Roman"/>
          <w:b/>
          <w:bCs/>
        </w:rPr>
      </w:pPr>
      <w:r w:rsidRPr="00762B39">
        <w:rPr>
          <w:rFonts w:ascii="Times New Roman" w:hAnsi="Times New Roman"/>
          <w:b/>
          <w:bCs/>
        </w:rPr>
        <w:t>Zamawiający zastrzega sobie prawo do zakończenia postępowania bez wyłaniania Wykonawcy</w:t>
      </w:r>
      <w:r w:rsidR="00C67DC3" w:rsidRPr="00762B39">
        <w:rPr>
          <w:rFonts w:ascii="Times New Roman" w:hAnsi="Times New Roman"/>
          <w:b/>
          <w:bCs/>
        </w:rPr>
        <w:t xml:space="preserve"> bez podawania przyczyny</w:t>
      </w:r>
      <w:r w:rsidRPr="00762B39">
        <w:rPr>
          <w:rFonts w:ascii="Times New Roman" w:hAnsi="Times New Roman"/>
          <w:b/>
          <w:bCs/>
        </w:rPr>
        <w:t>.</w:t>
      </w:r>
    </w:p>
    <w:p w14:paraId="1E196D78" w14:textId="1C572EE5" w:rsidR="003414E2" w:rsidRPr="00762B39" w:rsidRDefault="003414E2" w:rsidP="00762B39">
      <w:pPr>
        <w:pStyle w:val="Akapitzlist"/>
        <w:numPr>
          <w:ilvl w:val="3"/>
          <w:numId w:val="44"/>
        </w:numPr>
        <w:spacing w:line="360" w:lineRule="auto"/>
        <w:ind w:left="284" w:hanging="284"/>
        <w:jc w:val="both"/>
        <w:rPr>
          <w:rFonts w:ascii="Times New Roman" w:hAnsi="Times New Roman"/>
          <w:b/>
          <w:bCs/>
        </w:rPr>
      </w:pPr>
      <w:r w:rsidRPr="00762B39">
        <w:rPr>
          <w:rFonts w:ascii="Times New Roman" w:hAnsi="Times New Roman"/>
          <w:b/>
          <w:bCs/>
        </w:rPr>
        <w:t xml:space="preserve">W przypadku, gdyby wyłoniony Wykonawca nie przystąpił do umowy z Zamawiającym w terminie </w:t>
      </w:r>
      <w:r w:rsidR="00762B39" w:rsidRPr="00762B39">
        <w:rPr>
          <w:rFonts w:ascii="Times New Roman" w:hAnsi="Times New Roman"/>
          <w:b/>
          <w:bCs/>
        </w:rPr>
        <w:t>7</w:t>
      </w:r>
      <w:r w:rsidRPr="00762B39">
        <w:rPr>
          <w:rFonts w:ascii="Times New Roman" w:hAnsi="Times New Roman"/>
          <w:b/>
          <w:bCs/>
        </w:rPr>
        <w:t xml:space="preserve"> dni od daty rozstrzygnięcia postępowania Zamawiający uprawniony jest według swego wyboru do unieważnienia postępowania lub podpisania umowy z </w:t>
      </w:r>
      <w:r w:rsidR="00C67DC3" w:rsidRPr="00762B39">
        <w:rPr>
          <w:rFonts w:ascii="Times New Roman" w:hAnsi="Times New Roman"/>
          <w:b/>
          <w:bCs/>
        </w:rPr>
        <w:t>oferentem, który przedstawił drugą, najkorzystniejszą ofertę.</w:t>
      </w:r>
    </w:p>
    <w:p w14:paraId="4982A771" w14:textId="77777777" w:rsidR="00E20E96" w:rsidRDefault="00E20E96" w:rsidP="00A4684F">
      <w:pPr>
        <w:spacing w:line="360" w:lineRule="auto"/>
        <w:jc w:val="center"/>
        <w:rPr>
          <w:rFonts w:ascii="Times New Roman" w:hAnsi="Times New Roman"/>
          <w:b/>
          <w:bCs/>
        </w:rPr>
      </w:pPr>
    </w:p>
    <w:p w14:paraId="28E538B4" w14:textId="5CD4BF7C" w:rsidR="00E20E96" w:rsidRDefault="00E20E96" w:rsidP="00E20E96">
      <w:pPr>
        <w:spacing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Załączniki:</w:t>
      </w:r>
    </w:p>
    <w:p w14:paraId="6651A89D" w14:textId="5BA823B5" w:rsidR="00E20E96" w:rsidRPr="00762B39" w:rsidRDefault="00E20E96" w:rsidP="00762B39">
      <w:pPr>
        <w:pStyle w:val="Akapitzlist"/>
        <w:numPr>
          <w:ilvl w:val="0"/>
          <w:numId w:val="46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projektowane postanowienia umowne</w:t>
      </w:r>
    </w:p>
    <w:sectPr w:rsidR="00E20E96" w:rsidRPr="00762B39" w:rsidSect="00C7274B">
      <w:footerReference w:type="default" r:id="rId8"/>
      <w:headerReference w:type="first" r:id="rId9"/>
      <w:footerReference w:type="first" r:id="rId10"/>
      <w:pgSz w:w="11900" w:h="16840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D5F1E" w14:textId="77777777" w:rsidR="00A52091" w:rsidRDefault="00A52091" w:rsidP="0001266A">
      <w:r>
        <w:separator/>
      </w:r>
    </w:p>
  </w:endnote>
  <w:endnote w:type="continuationSeparator" w:id="0">
    <w:p w14:paraId="2D1F7C63" w14:textId="77777777" w:rsidR="00A52091" w:rsidRDefault="00A52091" w:rsidP="00012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541"/>
      <w:gridCol w:w="4525"/>
    </w:tblGrid>
    <w:tr w:rsidR="00E146C7" w:rsidRPr="00C35ED1" w14:paraId="1BCA10EF" w14:textId="77777777" w:rsidTr="00D4573A">
      <w:trPr>
        <w:trHeight w:hRule="exact" w:val="115"/>
        <w:jc w:val="center"/>
      </w:trPr>
      <w:tc>
        <w:tcPr>
          <w:tcW w:w="4659" w:type="dxa"/>
          <w:shd w:val="clear" w:color="auto" w:fill="5B9BD5"/>
          <w:tcMar>
            <w:top w:w="0" w:type="dxa"/>
            <w:bottom w:w="0" w:type="dxa"/>
          </w:tcMar>
        </w:tcPr>
        <w:p w14:paraId="20B40758" w14:textId="77777777" w:rsidR="00E146C7" w:rsidRPr="00C35ED1" w:rsidRDefault="00E146C7" w:rsidP="00D4573A">
          <w:pPr>
            <w:pStyle w:val="Nagwek"/>
            <w:rPr>
              <w:caps/>
              <w:sz w:val="20"/>
              <w:szCs w:val="20"/>
            </w:rPr>
          </w:pPr>
        </w:p>
      </w:tc>
      <w:tc>
        <w:tcPr>
          <w:tcW w:w="4642" w:type="dxa"/>
          <w:shd w:val="clear" w:color="auto" w:fill="5B9BD5"/>
          <w:tcMar>
            <w:top w:w="0" w:type="dxa"/>
            <w:bottom w:w="0" w:type="dxa"/>
          </w:tcMar>
        </w:tcPr>
        <w:p w14:paraId="358A757D" w14:textId="77777777" w:rsidR="00E146C7" w:rsidRPr="00C35ED1" w:rsidRDefault="00E146C7" w:rsidP="00D4573A">
          <w:pPr>
            <w:pStyle w:val="Nagwek"/>
            <w:jc w:val="right"/>
            <w:rPr>
              <w:caps/>
              <w:sz w:val="20"/>
              <w:szCs w:val="20"/>
            </w:rPr>
          </w:pPr>
        </w:p>
      </w:tc>
    </w:tr>
  </w:tbl>
  <w:p w14:paraId="1B081901" w14:textId="77777777" w:rsidR="00E146C7" w:rsidRDefault="00E146C7" w:rsidP="005A3578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5CF4D9C8" w14:textId="26EEAC66" w:rsidR="00E146C7" w:rsidRPr="005A3578" w:rsidRDefault="00E146C7" w:rsidP="005A3578">
    <w:pPr>
      <w:pStyle w:val="Stopka"/>
      <w:jc w:val="right"/>
      <w:rPr>
        <w:rFonts w:ascii="Times New Roman" w:hAnsi="Times New Roman" w:cs="Times New Roman"/>
        <w:sz w:val="20"/>
        <w:szCs w:val="20"/>
      </w:rPr>
    </w:pPr>
    <w:r w:rsidRPr="005A3578">
      <w:rPr>
        <w:rFonts w:ascii="Times New Roman" w:hAnsi="Times New Roman" w:cs="Times New Roman"/>
        <w:sz w:val="20"/>
        <w:szCs w:val="20"/>
      </w:rPr>
      <w:t xml:space="preserve">Strona </w:t>
    </w:r>
    <w:r w:rsidRPr="005A3578">
      <w:rPr>
        <w:rFonts w:ascii="Times New Roman" w:hAnsi="Times New Roman" w:cs="Times New Roman"/>
        <w:sz w:val="20"/>
        <w:szCs w:val="20"/>
      </w:rPr>
      <w:fldChar w:fldCharType="begin"/>
    </w:r>
    <w:r w:rsidRPr="005A3578">
      <w:rPr>
        <w:rFonts w:ascii="Times New Roman" w:hAnsi="Times New Roman" w:cs="Times New Roman"/>
        <w:sz w:val="20"/>
        <w:szCs w:val="20"/>
      </w:rPr>
      <w:instrText xml:space="preserve"> PAGE </w:instrText>
    </w:r>
    <w:r w:rsidRPr="005A3578">
      <w:rPr>
        <w:rFonts w:ascii="Times New Roman" w:hAnsi="Times New Roman" w:cs="Times New Roman"/>
        <w:sz w:val="20"/>
        <w:szCs w:val="20"/>
      </w:rPr>
      <w:fldChar w:fldCharType="separate"/>
    </w:r>
    <w:r w:rsidR="00A62289">
      <w:rPr>
        <w:rFonts w:ascii="Times New Roman" w:hAnsi="Times New Roman" w:cs="Times New Roman"/>
        <w:noProof/>
        <w:sz w:val="20"/>
        <w:szCs w:val="20"/>
      </w:rPr>
      <w:t>1</w:t>
    </w:r>
    <w:r w:rsidRPr="005A3578">
      <w:rPr>
        <w:rFonts w:ascii="Times New Roman" w:hAnsi="Times New Roman" w:cs="Times New Roman"/>
        <w:sz w:val="20"/>
        <w:szCs w:val="20"/>
      </w:rPr>
      <w:fldChar w:fldCharType="end"/>
    </w:r>
    <w:r w:rsidRPr="005A3578">
      <w:rPr>
        <w:rFonts w:ascii="Times New Roman" w:hAnsi="Times New Roman" w:cs="Times New Roman"/>
        <w:sz w:val="20"/>
        <w:szCs w:val="20"/>
      </w:rPr>
      <w:t xml:space="preserve"> z </w:t>
    </w:r>
    <w:r w:rsidRPr="005A3578">
      <w:rPr>
        <w:rFonts w:ascii="Times New Roman" w:hAnsi="Times New Roman" w:cs="Times New Roman"/>
        <w:sz w:val="20"/>
        <w:szCs w:val="20"/>
      </w:rPr>
      <w:fldChar w:fldCharType="begin"/>
    </w:r>
    <w:r w:rsidRPr="005A3578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5A3578">
      <w:rPr>
        <w:rFonts w:ascii="Times New Roman" w:hAnsi="Times New Roman" w:cs="Times New Roman"/>
        <w:sz w:val="20"/>
        <w:szCs w:val="20"/>
      </w:rPr>
      <w:fldChar w:fldCharType="separate"/>
    </w:r>
    <w:r w:rsidR="00A62289">
      <w:rPr>
        <w:rFonts w:ascii="Times New Roman" w:hAnsi="Times New Roman" w:cs="Times New Roman"/>
        <w:noProof/>
        <w:sz w:val="20"/>
        <w:szCs w:val="20"/>
      </w:rPr>
      <w:t>1</w:t>
    </w:r>
    <w:r w:rsidRPr="005A3578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541"/>
      <w:gridCol w:w="4525"/>
    </w:tblGrid>
    <w:tr w:rsidR="00E146C7" w:rsidRPr="00C35ED1" w14:paraId="50CAEE2D" w14:textId="77777777" w:rsidTr="00C35ED1">
      <w:trPr>
        <w:trHeight w:hRule="exact" w:val="115"/>
        <w:jc w:val="center"/>
      </w:trPr>
      <w:tc>
        <w:tcPr>
          <w:tcW w:w="4659" w:type="dxa"/>
          <w:shd w:val="clear" w:color="auto" w:fill="5B9BD5"/>
          <w:tcMar>
            <w:top w:w="0" w:type="dxa"/>
            <w:bottom w:w="0" w:type="dxa"/>
          </w:tcMar>
        </w:tcPr>
        <w:p w14:paraId="5B229DBC" w14:textId="77777777" w:rsidR="00E146C7" w:rsidRPr="00C35ED1" w:rsidRDefault="00E146C7" w:rsidP="00C35ED1">
          <w:pPr>
            <w:pStyle w:val="Nagwek"/>
            <w:rPr>
              <w:caps/>
              <w:sz w:val="20"/>
              <w:szCs w:val="20"/>
            </w:rPr>
          </w:pPr>
        </w:p>
      </w:tc>
      <w:tc>
        <w:tcPr>
          <w:tcW w:w="4642" w:type="dxa"/>
          <w:shd w:val="clear" w:color="auto" w:fill="5B9BD5"/>
          <w:tcMar>
            <w:top w:w="0" w:type="dxa"/>
            <w:bottom w:w="0" w:type="dxa"/>
          </w:tcMar>
        </w:tcPr>
        <w:p w14:paraId="5A0A1B6C" w14:textId="77777777" w:rsidR="00E146C7" w:rsidRPr="00C35ED1" w:rsidRDefault="00E146C7" w:rsidP="00C35ED1">
          <w:pPr>
            <w:pStyle w:val="Nagwek"/>
            <w:jc w:val="right"/>
            <w:rPr>
              <w:caps/>
              <w:sz w:val="20"/>
              <w:szCs w:val="20"/>
            </w:rPr>
          </w:pPr>
        </w:p>
      </w:tc>
    </w:tr>
  </w:tbl>
  <w:p w14:paraId="09F01A03" w14:textId="77777777" w:rsidR="00E146C7" w:rsidRPr="00C35ED1" w:rsidRDefault="00E146C7" w:rsidP="00C35ED1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42C4A851" w14:textId="0D7A06C4" w:rsidR="00E146C7" w:rsidRPr="00C35ED1" w:rsidRDefault="00E146C7" w:rsidP="0003040D">
    <w:pPr>
      <w:pStyle w:val="Stopka"/>
      <w:jc w:val="right"/>
      <w:rPr>
        <w:rFonts w:ascii="Times New Roman" w:hAnsi="Times New Roman" w:cs="Times New Roman"/>
        <w:sz w:val="20"/>
        <w:szCs w:val="20"/>
      </w:rPr>
    </w:pPr>
    <w:r w:rsidRPr="00C35ED1">
      <w:rPr>
        <w:rFonts w:ascii="Times New Roman" w:hAnsi="Times New Roman" w:cs="Times New Roman"/>
        <w:sz w:val="20"/>
        <w:szCs w:val="20"/>
      </w:rPr>
      <w:t xml:space="preserve">Strona </w:t>
    </w:r>
    <w:r w:rsidRPr="00C35ED1">
      <w:rPr>
        <w:rFonts w:ascii="Times New Roman" w:hAnsi="Times New Roman" w:cs="Times New Roman"/>
        <w:sz w:val="20"/>
        <w:szCs w:val="20"/>
      </w:rPr>
      <w:fldChar w:fldCharType="begin"/>
    </w:r>
    <w:r w:rsidRPr="00C35ED1">
      <w:rPr>
        <w:rFonts w:ascii="Times New Roman" w:hAnsi="Times New Roman" w:cs="Times New Roman"/>
        <w:sz w:val="20"/>
        <w:szCs w:val="20"/>
      </w:rPr>
      <w:instrText xml:space="preserve"> PAGE </w:instrText>
    </w:r>
    <w:r w:rsidRPr="00C35ED1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1</w:t>
    </w:r>
    <w:r w:rsidRPr="00C35ED1">
      <w:rPr>
        <w:rFonts w:ascii="Times New Roman" w:hAnsi="Times New Roman" w:cs="Times New Roman"/>
        <w:sz w:val="20"/>
        <w:szCs w:val="20"/>
      </w:rPr>
      <w:fldChar w:fldCharType="end"/>
    </w:r>
    <w:r w:rsidRPr="00C35ED1">
      <w:rPr>
        <w:rFonts w:ascii="Times New Roman" w:hAnsi="Times New Roman" w:cs="Times New Roman"/>
        <w:sz w:val="20"/>
        <w:szCs w:val="20"/>
      </w:rPr>
      <w:t xml:space="preserve"> z </w:t>
    </w:r>
    <w:r w:rsidRPr="00C35ED1">
      <w:rPr>
        <w:rFonts w:ascii="Times New Roman" w:hAnsi="Times New Roman" w:cs="Times New Roman"/>
        <w:sz w:val="20"/>
        <w:szCs w:val="20"/>
      </w:rPr>
      <w:fldChar w:fldCharType="begin"/>
    </w:r>
    <w:r w:rsidRPr="00C35ED1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C35ED1">
      <w:rPr>
        <w:rFonts w:ascii="Times New Roman" w:hAnsi="Times New Roman" w:cs="Times New Roman"/>
        <w:sz w:val="20"/>
        <w:szCs w:val="20"/>
      </w:rPr>
      <w:fldChar w:fldCharType="separate"/>
    </w:r>
    <w:r w:rsidR="00F72776">
      <w:rPr>
        <w:rFonts w:ascii="Times New Roman" w:hAnsi="Times New Roman" w:cs="Times New Roman"/>
        <w:noProof/>
        <w:sz w:val="20"/>
        <w:szCs w:val="20"/>
      </w:rPr>
      <w:t>13</w:t>
    </w:r>
    <w:r w:rsidRPr="00C35ED1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93E38" w14:textId="77777777" w:rsidR="00A52091" w:rsidRDefault="00A52091" w:rsidP="0001266A">
      <w:r>
        <w:separator/>
      </w:r>
    </w:p>
  </w:footnote>
  <w:footnote w:type="continuationSeparator" w:id="0">
    <w:p w14:paraId="0FC67F91" w14:textId="77777777" w:rsidR="00A52091" w:rsidRDefault="00A52091" w:rsidP="000126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1AA47" w14:textId="0ECA6119" w:rsidR="00E146C7" w:rsidRPr="00C35ED1" w:rsidRDefault="00E146C7" w:rsidP="0003040D">
    <w:pPr>
      <w:pStyle w:val="Stopka"/>
      <w:jc w:val="center"/>
      <w:rPr>
        <w:rFonts w:ascii="Times New Roman" w:hAnsi="Times New Roman" w:cs="Times New Roman"/>
        <w:b/>
        <w:i/>
        <w:smallCaps/>
        <w:sz w:val="20"/>
        <w:szCs w:val="20"/>
      </w:rPr>
    </w:pPr>
    <w:r>
      <w:rPr>
        <w:rFonts w:ascii="Times New Roman" w:hAnsi="Times New Roman" w:cs="Times New Roman"/>
        <w:b/>
        <w:i/>
        <w:smallCaps/>
        <w:sz w:val="20"/>
        <w:szCs w:val="20"/>
      </w:rPr>
      <w:t>Regulamin udzielania zamówień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27CF2"/>
    <w:multiLevelType w:val="multilevel"/>
    <w:tmpl w:val="9E42BC1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</w:rPr>
    </w:lvl>
    <w:lvl w:ilvl="2">
      <w:start w:val="1"/>
      <w:numFmt w:val="lowerLetter"/>
      <w:lvlText w:val="%3)"/>
      <w:lvlJc w:val="left"/>
      <w:pPr>
        <w:ind w:left="1980" w:hanging="36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5E95DCF"/>
    <w:multiLevelType w:val="hybridMultilevel"/>
    <w:tmpl w:val="46E651E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7E188C"/>
    <w:multiLevelType w:val="hybridMultilevel"/>
    <w:tmpl w:val="C3285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89CCF3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96F26"/>
    <w:multiLevelType w:val="hybridMultilevel"/>
    <w:tmpl w:val="71A436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523DC"/>
    <w:multiLevelType w:val="multilevel"/>
    <w:tmpl w:val="043AA49E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C5C5298"/>
    <w:multiLevelType w:val="multilevel"/>
    <w:tmpl w:val="A8240404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CCA5CBE"/>
    <w:multiLevelType w:val="hybridMultilevel"/>
    <w:tmpl w:val="FA28867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440" w:hanging="360"/>
      </w:pPr>
    </w:lvl>
    <w:lvl w:ilvl="3" w:tplc="046C04D0">
      <w:start w:val="1"/>
      <w:numFmt w:val="decimal"/>
      <w:lvlText w:val="%4."/>
      <w:lvlJc w:val="left"/>
      <w:pPr>
        <w:ind w:left="2880" w:hanging="360"/>
      </w:pPr>
      <w:rPr>
        <w:rFonts w:eastAsiaTheme="minorHAnsi" w:cstheme="minorBidi" w:hint="default"/>
        <w:sz w:val="24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66ADF"/>
    <w:multiLevelType w:val="hybridMultilevel"/>
    <w:tmpl w:val="91A87FF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6C37BE5"/>
    <w:multiLevelType w:val="hybridMultilevel"/>
    <w:tmpl w:val="C94E29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73FCC"/>
    <w:multiLevelType w:val="hybridMultilevel"/>
    <w:tmpl w:val="A55423DE"/>
    <w:lvl w:ilvl="0" w:tplc="CF125A5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84570"/>
    <w:multiLevelType w:val="hybridMultilevel"/>
    <w:tmpl w:val="CA2A37A8"/>
    <w:lvl w:ilvl="0" w:tplc="CFF0BC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A584E17"/>
    <w:multiLevelType w:val="hybridMultilevel"/>
    <w:tmpl w:val="FFE6CF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C82C81"/>
    <w:multiLevelType w:val="hybridMultilevel"/>
    <w:tmpl w:val="5BB83AEE"/>
    <w:lvl w:ilvl="0" w:tplc="06E49BF6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1AE509C2"/>
    <w:multiLevelType w:val="hybridMultilevel"/>
    <w:tmpl w:val="EF761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F66E75"/>
    <w:multiLevelType w:val="hybridMultilevel"/>
    <w:tmpl w:val="AE06BBC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02614B9"/>
    <w:multiLevelType w:val="hybridMultilevel"/>
    <w:tmpl w:val="6928A2E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30D5892"/>
    <w:multiLevelType w:val="hybridMultilevel"/>
    <w:tmpl w:val="223EE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890EEF"/>
    <w:multiLevelType w:val="hybridMultilevel"/>
    <w:tmpl w:val="87CE63C2"/>
    <w:lvl w:ilvl="0" w:tplc="CC36D2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046CF5"/>
    <w:multiLevelType w:val="hybridMultilevel"/>
    <w:tmpl w:val="4F5277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3" w:tplc="5CF47AA8">
      <w:start w:val="3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7F5810"/>
    <w:multiLevelType w:val="hybridMultilevel"/>
    <w:tmpl w:val="2D6E381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F0640A"/>
    <w:multiLevelType w:val="hybridMultilevel"/>
    <w:tmpl w:val="53E4B1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89CCF3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341CD3"/>
    <w:multiLevelType w:val="hybridMultilevel"/>
    <w:tmpl w:val="F24AAA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0766035"/>
    <w:multiLevelType w:val="hybridMultilevel"/>
    <w:tmpl w:val="928A4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A00B4A"/>
    <w:multiLevelType w:val="hybridMultilevel"/>
    <w:tmpl w:val="8A8461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891596"/>
    <w:multiLevelType w:val="hybridMultilevel"/>
    <w:tmpl w:val="30EC5342"/>
    <w:lvl w:ilvl="0" w:tplc="48C07AB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E53AB2"/>
    <w:multiLevelType w:val="hybridMultilevel"/>
    <w:tmpl w:val="928A44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BBC6374"/>
    <w:multiLevelType w:val="hybridMultilevel"/>
    <w:tmpl w:val="6BF64302"/>
    <w:lvl w:ilvl="0" w:tplc="0415000F">
      <w:start w:val="1"/>
      <w:numFmt w:val="decimal"/>
      <w:lvlText w:val="%1."/>
      <w:lvlJc w:val="left"/>
      <w:pPr>
        <w:ind w:left="1189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730"/>
        </w:tabs>
        <w:ind w:left="1730" w:hanging="360"/>
      </w:pPr>
    </w:lvl>
    <w:lvl w:ilvl="2" w:tplc="0415001B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27" w15:restartNumberingAfterBreak="0">
    <w:nsid w:val="41603995"/>
    <w:multiLevelType w:val="multilevel"/>
    <w:tmpl w:val="A4409F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44437F52"/>
    <w:multiLevelType w:val="hybridMultilevel"/>
    <w:tmpl w:val="E0D04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8F7C1D"/>
    <w:multiLevelType w:val="hybridMultilevel"/>
    <w:tmpl w:val="AF0CFD9C"/>
    <w:lvl w:ilvl="0" w:tplc="48823348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5C386F"/>
    <w:multiLevelType w:val="hybridMultilevel"/>
    <w:tmpl w:val="674E79B6"/>
    <w:lvl w:ilvl="0" w:tplc="97F2AA3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3790EB9"/>
    <w:multiLevelType w:val="hybridMultilevel"/>
    <w:tmpl w:val="10F83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9B267D"/>
    <w:multiLevelType w:val="hybridMultilevel"/>
    <w:tmpl w:val="9BD844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770666"/>
    <w:multiLevelType w:val="multilevel"/>
    <w:tmpl w:val="043AA49E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4DE6263"/>
    <w:multiLevelType w:val="hybridMultilevel"/>
    <w:tmpl w:val="51B89A00"/>
    <w:lvl w:ilvl="0" w:tplc="AC94458A">
      <w:start w:val="1"/>
      <w:numFmt w:val="decimal"/>
      <w:lvlText w:val="%1)"/>
      <w:lvlJc w:val="left"/>
      <w:pPr>
        <w:ind w:left="1069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6FA5C7C"/>
    <w:multiLevelType w:val="hybridMultilevel"/>
    <w:tmpl w:val="91A87FF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6BD75CA1"/>
    <w:multiLevelType w:val="hybridMultilevel"/>
    <w:tmpl w:val="928A44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C4F61E6"/>
    <w:multiLevelType w:val="hybridMultilevel"/>
    <w:tmpl w:val="FFE6CF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ED6560"/>
    <w:multiLevelType w:val="hybridMultilevel"/>
    <w:tmpl w:val="620CF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FF05AC"/>
    <w:multiLevelType w:val="hybridMultilevel"/>
    <w:tmpl w:val="0B8C7B66"/>
    <w:lvl w:ilvl="0" w:tplc="700CED6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5394F2A"/>
    <w:multiLevelType w:val="hybridMultilevel"/>
    <w:tmpl w:val="53E4B1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89CCF3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B95340"/>
    <w:multiLevelType w:val="hybridMultilevel"/>
    <w:tmpl w:val="59B038B8"/>
    <w:lvl w:ilvl="0" w:tplc="5324DC8A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7F67BEB"/>
    <w:multiLevelType w:val="multilevel"/>
    <w:tmpl w:val="B2944412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8E77DA7"/>
    <w:multiLevelType w:val="multilevel"/>
    <w:tmpl w:val="FDF2E604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AE85C61"/>
    <w:multiLevelType w:val="multilevel"/>
    <w:tmpl w:val="F1A28D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AF336F"/>
    <w:multiLevelType w:val="hybridMultilevel"/>
    <w:tmpl w:val="73424D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BF70DEB4">
      <w:start w:val="1"/>
      <w:numFmt w:val="decimal"/>
      <w:lvlText w:val="%2.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6" w15:restartNumberingAfterBreak="0">
    <w:nsid w:val="7BD039FF"/>
    <w:multiLevelType w:val="hybridMultilevel"/>
    <w:tmpl w:val="063A1F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B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BE729E"/>
    <w:multiLevelType w:val="hybridMultilevel"/>
    <w:tmpl w:val="0C6E2564"/>
    <w:lvl w:ilvl="0" w:tplc="E83C0D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E70395"/>
    <w:multiLevelType w:val="multilevel"/>
    <w:tmpl w:val="043AA49E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338700312">
    <w:abstractNumId w:val="7"/>
  </w:num>
  <w:num w:numId="2" w16cid:durableId="1387797481">
    <w:abstractNumId w:val="45"/>
  </w:num>
  <w:num w:numId="3" w16cid:durableId="1577669845">
    <w:abstractNumId w:val="2"/>
  </w:num>
  <w:num w:numId="4" w16cid:durableId="1516190229">
    <w:abstractNumId w:val="28"/>
  </w:num>
  <w:num w:numId="5" w16cid:durableId="290746954">
    <w:abstractNumId w:val="30"/>
  </w:num>
  <w:num w:numId="6" w16cid:durableId="193005809">
    <w:abstractNumId w:val="31"/>
  </w:num>
  <w:num w:numId="7" w16cid:durableId="839928008">
    <w:abstractNumId w:val="22"/>
  </w:num>
  <w:num w:numId="8" w16cid:durableId="122772870">
    <w:abstractNumId w:val="23"/>
  </w:num>
  <w:num w:numId="9" w16cid:durableId="1853950607">
    <w:abstractNumId w:val="17"/>
  </w:num>
  <w:num w:numId="10" w16cid:durableId="1277713154">
    <w:abstractNumId w:val="10"/>
  </w:num>
  <w:num w:numId="11" w16cid:durableId="1719621346">
    <w:abstractNumId w:val="36"/>
  </w:num>
  <w:num w:numId="12" w16cid:durableId="1845702298">
    <w:abstractNumId w:val="21"/>
  </w:num>
  <w:num w:numId="13" w16cid:durableId="1332676918">
    <w:abstractNumId w:val="32"/>
  </w:num>
  <w:num w:numId="14" w16cid:durableId="536703688">
    <w:abstractNumId w:val="37"/>
  </w:num>
  <w:num w:numId="15" w16cid:durableId="911815624">
    <w:abstractNumId w:val="11"/>
  </w:num>
  <w:num w:numId="16" w16cid:durableId="274018772">
    <w:abstractNumId w:val="15"/>
  </w:num>
  <w:num w:numId="17" w16cid:durableId="1548178581">
    <w:abstractNumId w:val="20"/>
  </w:num>
  <w:num w:numId="18" w16cid:durableId="227111789">
    <w:abstractNumId w:val="40"/>
  </w:num>
  <w:num w:numId="19" w16cid:durableId="2037845420">
    <w:abstractNumId w:val="25"/>
  </w:num>
  <w:num w:numId="20" w16cid:durableId="725102484">
    <w:abstractNumId w:val="33"/>
  </w:num>
  <w:num w:numId="21" w16cid:durableId="1610090259">
    <w:abstractNumId w:val="43"/>
  </w:num>
  <w:num w:numId="22" w16cid:durableId="1102070594">
    <w:abstractNumId w:val="48"/>
  </w:num>
  <w:num w:numId="23" w16cid:durableId="1920599535">
    <w:abstractNumId w:val="42"/>
  </w:num>
  <w:num w:numId="24" w16cid:durableId="786896352">
    <w:abstractNumId w:val="26"/>
  </w:num>
  <w:num w:numId="25" w16cid:durableId="1769040034">
    <w:abstractNumId w:val="13"/>
  </w:num>
  <w:num w:numId="26" w16cid:durableId="155000324">
    <w:abstractNumId w:val="38"/>
  </w:num>
  <w:num w:numId="27" w16cid:durableId="856967461">
    <w:abstractNumId w:val="3"/>
  </w:num>
  <w:num w:numId="28" w16cid:durableId="1779720593">
    <w:abstractNumId w:val="41"/>
  </w:num>
  <w:num w:numId="29" w16cid:durableId="283079600">
    <w:abstractNumId w:val="16"/>
  </w:num>
  <w:num w:numId="30" w16cid:durableId="2020616704">
    <w:abstractNumId w:val="34"/>
  </w:num>
  <w:num w:numId="31" w16cid:durableId="1200430572">
    <w:abstractNumId w:val="4"/>
  </w:num>
  <w:num w:numId="32" w16cid:durableId="1806388165">
    <w:abstractNumId w:val="1"/>
  </w:num>
  <w:num w:numId="33" w16cid:durableId="512185064">
    <w:abstractNumId w:val="35"/>
  </w:num>
  <w:num w:numId="34" w16cid:durableId="1617516433">
    <w:abstractNumId w:val="47"/>
  </w:num>
  <w:num w:numId="35" w16cid:durableId="1613978186">
    <w:abstractNumId w:val="39"/>
  </w:num>
  <w:num w:numId="36" w16cid:durableId="2131167348">
    <w:abstractNumId w:val="5"/>
  </w:num>
  <w:num w:numId="37" w16cid:durableId="1652949551">
    <w:abstractNumId w:val="46"/>
  </w:num>
  <w:num w:numId="38" w16cid:durableId="58700868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8467967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03279820">
    <w:abstractNumId w:val="27"/>
  </w:num>
  <w:num w:numId="41" w16cid:durableId="876623033">
    <w:abstractNumId w:val="0"/>
  </w:num>
  <w:num w:numId="42" w16cid:durableId="2011563775">
    <w:abstractNumId w:val="14"/>
  </w:num>
  <w:num w:numId="43" w16cid:durableId="898589749">
    <w:abstractNumId w:val="19"/>
  </w:num>
  <w:num w:numId="44" w16cid:durableId="607083743">
    <w:abstractNumId w:val="6"/>
  </w:num>
  <w:num w:numId="45" w16cid:durableId="1302542310">
    <w:abstractNumId w:val="18"/>
  </w:num>
  <w:num w:numId="46" w16cid:durableId="1564413222">
    <w:abstractNumId w:val="29"/>
  </w:num>
  <w:num w:numId="47" w16cid:durableId="1845120822">
    <w:abstractNumId w:val="8"/>
  </w:num>
  <w:num w:numId="48" w16cid:durableId="504787014">
    <w:abstractNumId w:val="24"/>
  </w:num>
  <w:num w:numId="49" w16cid:durableId="598410365">
    <w:abstractNumId w:val="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B49"/>
    <w:rsid w:val="00001FF8"/>
    <w:rsid w:val="00004BC3"/>
    <w:rsid w:val="0001266A"/>
    <w:rsid w:val="0003040D"/>
    <w:rsid w:val="0004749B"/>
    <w:rsid w:val="000555AD"/>
    <w:rsid w:val="00062EB6"/>
    <w:rsid w:val="000659CC"/>
    <w:rsid w:val="00083FF9"/>
    <w:rsid w:val="000853E6"/>
    <w:rsid w:val="00085BE7"/>
    <w:rsid w:val="00086213"/>
    <w:rsid w:val="00091C5E"/>
    <w:rsid w:val="000A011B"/>
    <w:rsid w:val="000A1FBC"/>
    <w:rsid w:val="000B2963"/>
    <w:rsid w:val="000D1228"/>
    <w:rsid w:val="000F2445"/>
    <w:rsid w:val="0011751F"/>
    <w:rsid w:val="00135623"/>
    <w:rsid w:val="001471DF"/>
    <w:rsid w:val="0016127B"/>
    <w:rsid w:val="001739BA"/>
    <w:rsid w:val="00187478"/>
    <w:rsid w:val="00194AC0"/>
    <w:rsid w:val="001C063C"/>
    <w:rsid w:val="001C12BB"/>
    <w:rsid w:val="001C44D0"/>
    <w:rsid w:val="001D3411"/>
    <w:rsid w:val="001E1C19"/>
    <w:rsid w:val="001E2371"/>
    <w:rsid w:val="001E3C7D"/>
    <w:rsid w:val="001E7CCE"/>
    <w:rsid w:val="001F41EA"/>
    <w:rsid w:val="001F4862"/>
    <w:rsid w:val="001F5D9B"/>
    <w:rsid w:val="00241A5A"/>
    <w:rsid w:val="00245D21"/>
    <w:rsid w:val="0025143D"/>
    <w:rsid w:val="00265AB9"/>
    <w:rsid w:val="00270945"/>
    <w:rsid w:val="00281CF7"/>
    <w:rsid w:val="00283036"/>
    <w:rsid w:val="0029226A"/>
    <w:rsid w:val="00294AAB"/>
    <w:rsid w:val="002A33E1"/>
    <w:rsid w:val="002A443D"/>
    <w:rsid w:val="002A5974"/>
    <w:rsid w:val="002C0F8F"/>
    <w:rsid w:val="002D75DC"/>
    <w:rsid w:val="002E02F3"/>
    <w:rsid w:val="002F118E"/>
    <w:rsid w:val="00300B63"/>
    <w:rsid w:val="0033169C"/>
    <w:rsid w:val="00332B49"/>
    <w:rsid w:val="00340D37"/>
    <w:rsid w:val="00340F97"/>
    <w:rsid w:val="003414E2"/>
    <w:rsid w:val="003466F6"/>
    <w:rsid w:val="00363BE2"/>
    <w:rsid w:val="003652AB"/>
    <w:rsid w:val="00365844"/>
    <w:rsid w:val="00372C75"/>
    <w:rsid w:val="00382745"/>
    <w:rsid w:val="00395823"/>
    <w:rsid w:val="003A6A02"/>
    <w:rsid w:val="003A7899"/>
    <w:rsid w:val="003B38F6"/>
    <w:rsid w:val="003B51AE"/>
    <w:rsid w:val="003C7BAD"/>
    <w:rsid w:val="003D584E"/>
    <w:rsid w:val="003E1619"/>
    <w:rsid w:val="003E465A"/>
    <w:rsid w:val="003E5118"/>
    <w:rsid w:val="003F18A5"/>
    <w:rsid w:val="00401F0B"/>
    <w:rsid w:val="00426E55"/>
    <w:rsid w:val="004356B2"/>
    <w:rsid w:val="00442A35"/>
    <w:rsid w:val="00451193"/>
    <w:rsid w:val="004629AF"/>
    <w:rsid w:val="004872BD"/>
    <w:rsid w:val="004A1848"/>
    <w:rsid w:val="004B0720"/>
    <w:rsid w:val="004B61C1"/>
    <w:rsid w:val="004C1E1A"/>
    <w:rsid w:val="004D3342"/>
    <w:rsid w:val="004F1E38"/>
    <w:rsid w:val="00507B02"/>
    <w:rsid w:val="00527CAE"/>
    <w:rsid w:val="005313C3"/>
    <w:rsid w:val="00553BF1"/>
    <w:rsid w:val="00561622"/>
    <w:rsid w:val="005660DE"/>
    <w:rsid w:val="005712B7"/>
    <w:rsid w:val="00573202"/>
    <w:rsid w:val="00576FDD"/>
    <w:rsid w:val="00586316"/>
    <w:rsid w:val="00591934"/>
    <w:rsid w:val="00592AEF"/>
    <w:rsid w:val="005A3578"/>
    <w:rsid w:val="005A601D"/>
    <w:rsid w:val="005E0FBB"/>
    <w:rsid w:val="005F1D68"/>
    <w:rsid w:val="0060093F"/>
    <w:rsid w:val="006030FF"/>
    <w:rsid w:val="006249CF"/>
    <w:rsid w:val="0063318F"/>
    <w:rsid w:val="00645BE5"/>
    <w:rsid w:val="00653435"/>
    <w:rsid w:val="0066243C"/>
    <w:rsid w:val="00663635"/>
    <w:rsid w:val="00671867"/>
    <w:rsid w:val="006815C5"/>
    <w:rsid w:val="00690DE9"/>
    <w:rsid w:val="00697197"/>
    <w:rsid w:val="00697C51"/>
    <w:rsid w:val="006A1613"/>
    <w:rsid w:val="006A361A"/>
    <w:rsid w:val="006A50CB"/>
    <w:rsid w:val="006C15FB"/>
    <w:rsid w:val="006C331F"/>
    <w:rsid w:val="006D6E7B"/>
    <w:rsid w:val="006F2F0D"/>
    <w:rsid w:val="006F3916"/>
    <w:rsid w:val="006F6A1C"/>
    <w:rsid w:val="00706AF6"/>
    <w:rsid w:val="0072797A"/>
    <w:rsid w:val="0073142D"/>
    <w:rsid w:val="00734B97"/>
    <w:rsid w:val="0075563F"/>
    <w:rsid w:val="00756015"/>
    <w:rsid w:val="0076103C"/>
    <w:rsid w:val="00762B39"/>
    <w:rsid w:val="00763C79"/>
    <w:rsid w:val="00795321"/>
    <w:rsid w:val="007A74E0"/>
    <w:rsid w:val="007C238E"/>
    <w:rsid w:val="007C63A3"/>
    <w:rsid w:val="007D3B33"/>
    <w:rsid w:val="007E4095"/>
    <w:rsid w:val="00804340"/>
    <w:rsid w:val="00811D18"/>
    <w:rsid w:val="00816F85"/>
    <w:rsid w:val="0083125A"/>
    <w:rsid w:val="0083541C"/>
    <w:rsid w:val="008421CF"/>
    <w:rsid w:val="008460B2"/>
    <w:rsid w:val="008617F6"/>
    <w:rsid w:val="00877647"/>
    <w:rsid w:val="008A4128"/>
    <w:rsid w:val="008A5DA3"/>
    <w:rsid w:val="008A6C62"/>
    <w:rsid w:val="008C1260"/>
    <w:rsid w:val="008D3BAB"/>
    <w:rsid w:val="008D5129"/>
    <w:rsid w:val="00905440"/>
    <w:rsid w:val="009215B0"/>
    <w:rsid w:val="00922AA9"/>
    <w:rsid w:val="00922BC7"/>
    <w:rsid w:val="009361CF"/>
    <w:rsid w:val="0094288D"/>
    <w:rsid w:val="00945C57"/>
    <w:rsid w:val="00951379"/>
    <w:rsid w:val="00951593"/>
    <w:rsid w:val="009527F6"/>
    <w:rsid w:val="009558F2"/>
    <w:rsid w:val="00963B8B"/>
    <w:rsid w:val="00966DE4"/>
    <w:rsid w:val="00971277"/>
    <w:rsid w:val="009B0268"/>
    <w:rsid w:val="009B3860"/>
    <w:rsid w:val="009B7E35"/>
    <w:rsid w:val="009C09DB"/>
    <w:rsid w:val="009C6EF9"/>
    <w:rsid w:val="009D6438"/>
    <w:rsid w:val="009F6DF0"/>
    <w:rsid w:val="00A10DE4"/>
    <w:rsid w:val="00A246EB"/>
    <w:rsid w:val="00A4684F"/>
    <w:rsid w:val="00A52091"/>
    <w:rsid w:val="00A536EC"/>
    <w:rsid w:val="00A62289"/>
    <w:rsid w:val="00A65AFE"/>
    <w:rsid w:val="00A80DA1"/>
    <w:rsid w:val="00A902A3"/>
    <w:rsid w:val="00A93FD7"/>
    <w:rsid w:val="00AA1674"/>
    <w:rsid w:val="00AA43C0"/>
    <w:rsid w:val="00AD3C16"/>
    <w:rsid w:val="00AD5E8A"/>
    <w:rsid w:val="00AE009F"/>
    <w:rsid w:val="00AE33F9"/>
    <w:rsid w:val="00B04796"/>
    <w:rsid w:val="00B06A19"/>
    <w:rsid w:val="00B06DF1"/>
    <w:rsid w:val="00B109E3"/>
    <w:rsid w:val="00B1368E"/>
    <w:rsid w:val="00B136B5"/>
    <w:rsid w:val="00B15B2C"/>
    <w:rsid w:val="00B27078"/>
    <w:rsid w:val="00B31201"/>
    <w:rsid w:val="00B35FBC"/>
    <w:rsid w:val="00B421C3"/>
    <w:rsid w:val="00B601E2"/>
    <w:rsid w:val="00B64E1E"/>
    <w:rsid w:val="00B6560F"/>
    <w:rsid w:val="00B6623A"/>
    <w:rsid w:val="00B70E94"/>
    <w:rsid w:val="00BA7830"/>
    <w:rsid w:val="00BB432F"/>
    <w:rsid w:val="00BD20A8"/>
    <w:rsid w:val="00BE1E8A"/>
    <w:rsid w:val="00BE35A6"/>
    <w:rsid w:val="00C03C45"/>
    <w:rsid w:val="00C11D2D"/>
    <w:rsid w:val="00C1515D"/>
    <w:rsid w:val="00C223BC"/>
    <w:rsid w:val="00C224C7"/>
    <w:rsid w:val="00C2484B"/>
    <w:rsid w:val="00C34094"/>
    <w:rsid w:val="00C35ED1"/>
    <w:rsid w:val="00C67DC3"/>
    <w:rsid w:val="00C7274B"/>
    <w:rsid w:val="00C95BBB"/>
    <w:rsid w:val="00CA5391"/>
    <w:rsid w:val="00CB409B"/>
    <w:rsid w:val="00CB475A"/>
    <w:rsid w:val="00CC2466"/>
    <w:rsid w:val="00CC42D6"/>
    <w:rsid w:val="00CE0BCC"/>
    <w:rsid w:val="00CE7BB0"/>
    <w:rsid w:val="00CF1DBA"/>
    <w:rsid w:val="00D1433B"/>
    <w:rsid w:val="00D23982"/>
    <w:rsid w:val="00D4573A"/>
    <w:rsid w:val="00D66C8D"/>
    <w:rsid w:val="00D67B1B"/>
    <w:rsid w:val="00D726CB"/>
    <w:rsid w:val="00D73C06"/>
    <w:rsid w:val="00D83C99"/>
    <w:rsid w:val="00DC2E0F"/>
    <w:rsid w:val="00DD4B51"/>
    <w:rsid w:val="00DD5E55"/>
    <w:rsid w:val="00DF0A29"/>
    <w:rsid w:val="00E077BF"/>
    <w:rsid w:val="00E11844"/>
    <w:rsid w:val="00E146C7"/>
    <w:rsid w:val="00E20E96"/>
    <w:rsid w:val="00E33BE5"/>
    <w:rsid w:val="00E35899"/>
    <w:rsid w:val="00E43AE7"/>
    <w:rsid w:val="00E56C9A"/>
    <w:rsid w:val="00E73D92"/>
    <w:rsid w:val="00E764DF"/>
    <w:rsid w:val="00E77DD4"/>
    <w:rsid w:val="00E83D94"/>
    <w:rsid w:val="00EB0F0F"/>
    <w:rsid w:val="00EC1CBE"/>
    <w:rsid w:val="00EC21AB"/>
    <w:rsid w:val="00EF276C"/>
    <w:rsid w:val="00F027E4"/>
    <w:rsid w:val="00F06E50"/>
    <w:rsid w:val="00F212B5"/>
    <w:rsid w:val="00F2382C"/>
    <w:rsid w:val="00F27EA8"/>
    <w:rsid w:val="00F3173E"/>
    <w:rsid w:val="00F35BC6"/>
    <w:rsid w:val="00F72776"/>
    <w:rsid w:val="00F772C7"/>
    <w:rsid w:val="00F919BA"/>
    <w:rsid w:val="00FA16F8"/>
    <w:rsid w:val="00FB5325"/>
    <w:rsid w:val="00FD163F"/>
    <w:rsid w:val="00FD5FD3"/>
    <w:rsid w:val="00FE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12C1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aliases w:val="Spis treści DK"/>
    <w:basedOn w:val="Normalny"/>
    <w:next w:val="Normalny"/>
    <w:autoRedefine/>
    <w:uiPriority w:val="39"/>
    <w:unhideWhenUsed/>
    <w:qFormat/>
    <w:rsid w:val="000F2445"/>
    <w:pPr>
      <w:tabs>
        <w:tab w:val="left" w:pos="720"/>
        <w:tab w:val="right" w:pos="9906"/>
      </w:tabs>
      <w:spacing w:before="120"/>
    </w:pPr>
    <w:rPr>
      <w:rFonts w:ascii="Arial" w:hAnsi="Arial" w:cs="Times New Roman"/>
      <w:b/>
      <w:bCs/>
      <w:sz w:val="18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0F2445"/>
    <w:pPr>
      <w:ind w:left="480"/>
    </w:pPr>
    <w:rPr>
      <w:rFonts w:ascii="Arial" w:hAnsi="Arial" w:cs="Times New Roman"/>
      <w:sz w:val="18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0F2445"/>
    <w:pPr>
      <w:ind w:left="240"/>
    </w:pPr>
    <w:rPr>
      <w:rFonts w:ascii="Arial" w:hAnsi="Arial" w:cs="Times New Roman"/>
      <w:b/>
      <w:bCs/>
      <w:sz w:val="18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qFormat/>
    <w:rsid w:val="000F2445"/>
    <w:pPr>
      <w:ind w:left="720"/>
    </w:pPr>
    <w:rPr>
      <w:rFonts w:ascii="Arial" w:hAnsi="Arial" w:cs="Times New Roman"/>
      <w:sz w:val="18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32B49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character" w:styleId="Pogrubienie">
    <w:name w:val="Strong"/>
    <w:basedOn w:val="Domylnaczcionkaakapitu"/>
    <w:uiPriority w:val="22"/>
    <w:qFormat/>
    <w:rsid w:val="00332B49"/>
    <w:rPr>
      <w:b/>
      <w:bCs/>
    </w:rPr>
  </w:style>
  <w:style w:type="character" w:styleId="Hipercze">
    <w:name w:val="Hyperlink"/>
    <w:basedOn w:val="Domylnaczcionkaakapitu"/>
    <w:uiPriority w:val="99"/>
    <w:unhideWhenUsed/>
    <w:rsid w:val="00332B49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66243C"/>
    <w:pPr>
      <w:jc w:val="both"/>
    </w:pPr>
    <w:rPr>
      <w:rFonts w:ascii="Times New Roman" w:eastAsia="Times New Roman" w:hAnsi="Times New Roman" w:cs="Times New Roman"/>
      <w:sz w:val="22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6243C"/>
    <w:rPr>
      <w:rFonts w:ascii="Times New Roman" w:eastAsia="Times New Roman" w:hAnsi="Times New Roman" w:cs="Times New Roman"/>
      <w:sz w:val="22"/>
      <w:szCs w:val="20"/>
      <w:lang w:eastAsia="pl-PL"/>
    </w:rPr>
  </w:style>
  <w:style w:type="paragraph" w:styleId="Akapitzlist">
    <w:name w:val="List Paragraph"/>
    <w:aliases w:val="List Paragraph2,List Paragraph,Normal,Podsis rysunku,Punkt rzymski,Numerowanie,Akapit z listą BS,Oświetlenie,TABELA"/>
    <w:basedOn w:val="Normalny"/>
    <w:link w:val="AkapitzlistZnak"/>
    <w:qFormat/>
    <w:rsid w:val="001C44D0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character" w:styleId="Odwoaniedokomentarza">
    <w:name w:val="annotation reference"/>
    <w:uiPriority w:val="99"/>
    <w:semiHidden/>
    <w:rsid w:val="001C44D0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126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266A"/>
  </w:style>
  <w:style w:type="paragraph" w:styleId="Stopka">
    <w:name w:val="footer"/>
    <w:basedOn w:val="Normalny"/>
    <w:link w:val="StopkaZnak"/>
    <w:uiPriority w:val="99"/>
    <w:unhideWhenUsed/>
    <w:rsid w:val="000126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266A"/>
  </w:style>
  <w:style w:type="paragraph" w:styleId="Tekstkomentarza">
    <w:name w:val="annotation text"/>
    <w:basedOn w:val="Normalny"/>
    <w:link w:val="TekstkomentarzaZnak"/>
    <w:uiPriority w:val="99"/>
    <w:unhideWhenUsed/>
    <w:rsid w:val="008312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12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12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125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125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125A"/>
    <w:rPr>
      <w:rFonts w:ascii="Times New Roman" w:hAnsi="Times New Roman" w:cs="Times New Roman"/>
      <w:sz w:val="18"/>
      <w:szCs w:val="18"/>
    </w:rPr>
  </w:style>
  <w:style w:type="paragraph" w:styleId="Poprawka">
    <w:name w:val="Revision"/>
    <w:hidden/>
    <w:uiPriority w:val="99"/>
    <w:semiHidden/>
    <w:rsid w:val="003E5118"/>
  </w:style>
  <w:style w:type="character" w:customStyle="1" w:styleId="AkapitzlistZnak">
    <w:name w:val="Akapit z listą Znak"/>
    <w:aliases w:val="List Paragraph2 Znak,List Paragraph Znak,Normal Znak,Podsis rysunku Znak,Punkt rzymski Znak,Numerowanie Znak,Akapit z listą BS Znak,Oświetlenie Znak,TABELA Znak"/>
    <w:link w:val="Akapitzlist"/>
    <w:qFormat/>
    <w:locked/>
    <w:rsid w:val="00DD4B51"/>
    <w:rPr>
      <w:rFonts w:ascii="Calibri" w:eastAsia="Calibri" w:hAnsi="Calibri" w:cs="Times New Roman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E1E8A"/>
    <w:rPr>
      <w:color w:val="605E5C"/>
      <w:shd w:val="clear" w:color="auto" w:fill="E1DFDD"/>
    </w:rPr>
  </w:style>
  <w:style w:type="paragraph" w:customStyle="1" w:styleId="Tekstpodstawowy31">
    <w:name w:val="Tekst podstawowy 31"/>
    <w:basedOn w:val="Normalny"/>
    <w:rsid w:val="004D3342"/>
    <w:pPr>
      <w:jc w:val="both"/>
    </w:pPr>
    <w:rPr>
      <w:rFonts w:ascii="Arial" w:eastAsia="Times New Roman" w:hAnsi="Arial" w:cs="Arial"/>
      <w:sz w:val="22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5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Props1.xml><?xml version="1.0" encoding="utf-8"?>
<ds:datastoreItem xmlns:ds="http://schemas.openxmlformats.org/officeDocument/2006/customXml" ds:itemID="{B5474270-9236-46E1-9925-3B0BEBE8C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857</Words>
  <Characters>5147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Microsoft Office</dc:creator>
  <cp:keywords/>
  <dc:description/>
  <cp:lastModifiedBy>Barbara Golek</cp:lastModifiedBy>
  <cp:revision>2</cp:revision>
  <cp:lastPrinted>2025-10-28T11:51:00Z</cp:lastPrinted>
  <dcterms:created xsi:type="dcterms:W3CDTF">2026-01-22T08:39:00Z</dcterms:created>
  <dcterms:modified xsi:type="dcterms:W3CDTF">2026-01-22T08:39:00Z</dcterms:modified>
</cp:coreProperties>
</file>